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D5907" w14:textId="3C570414" w:rsidR="008901BA" w:rsidRPr="009E49A0" w:rsidRDefault="008901BA" w:rsidP="008901BA">
      <w:pPr>
        <w:rPr>
          <w:rFonts w:ascii="Century Gothic" w:hAnsi="Century Gothic"/>
          <w:b/>
          <w:sz w:val="28"/>
          <w:szCs w:val="24"/>
        </w:rPr>
      </w:pPr>
      <w:r w:rsidRPr="009E49A0">
        <w:rPr>
          <w:rFonts w:ascii="Century Gothic" w:hAnsi="Century Gothic"/>
          <w:b/>
          <w:sz w:val="28"/>
          <w:szCs w:val="24"/>
        </w:rPr>
        <w:t xml:space="preserve">Job Description </w:t>
      </w:r>
      <w:r>
        <w:rPr>
          <w:rFonts w:ascii="Century Gothic" w:hAnsi="Century Gothic"/>
          <w:b/>
          <w:sz w:val="28"/>
          <w:szCs w:val="24"/>
        </w:rPr>
        <w:t>–</w:t>
      </w:r>
      <w:r w:rsidRPr="009E49A0">
        <w:rPr>
          <w:rFonts w:ascii="Century Gothic" w:hAnsi="Century Gothic"/>
          <w:b/>
          <w:sz w:val="28"/>
          <w:szCs w:val="24"/>
        </w:rPr>
        <w:t xml:space="preserve"> </w:t>
      </w:r>
      <w:r w:rsidR="00C803D8">
        <w:rPr>
          <w:rFonts w:ascii="Century Gothic" w:hAnsi="Century Gothic"/>
          <w:b/>
          <w:sz w:val="28"/>
          <w:szCs w:val="24"/>
        </w:rPr>
        <w:t>Employment Consultant</w:t>
      </w:r>
    </w:p>
    <w:p w14:paraId="52BD4007" w14:textId="792DE96E" w:rsidR="008901BA" w:rsidRPr="002A131B" w:rsidRDefault="008901BA" w:rsidP="008901BA">
      <w:pPr>
        <w:rPr>
          <w:rFonts w:ascii="Century Gothic" w:hAnsi="Century Gothic"/>
          <w:sz w:val="20"/>
          <w:szCs w:val="20"/>
        </w:rPr>
      </w:pPr>
      <w:r w:rsidRPr="002A131B">
        <w:rPr>
          <w:rFonts w:ascii="Century Gothic" w:hAnsi="Century Gothic"/>
          <w:b/>
          <w:sz w:val="20"/>
          <w:szCs w:val="20"/>
        </w:rPr>
        <w:t>Project:</w:t>
      </w:r>
      <w:r w:rsidR="60B9338D" w:rsidRPr="791140F5">
        <w:rPr>
          <w:rFonts w:ascii="Century Gothic" w:hAnsi="Century Gothic"/>
          <w:b/>
          <w:bCs/>
          <w:sz w:val="20"/>
          <w:szCs w:val="20"/>
        </w:rPr>
        <w:t xml:space="preserve"> </w:t>
      </w:r>
      <w:r w:rsidRPr="002A131B">
        <w:rPr>
          <w:rFonts w:ascii="Century Gothic" w:hAnsi="Century Gothic"/>
          <w:b/>
          <w:sz w:val="20"/>
          <w:szCs w:val="20"/>
        </w:rPr>
        <w:tab/>
      </w:r>
      <w:r w:rsidRPr="002A131B">
        <w:rPr>
          <w:rFonts w:ascii="Century Gothic" w:hAnsi="Century Gothic"/>
          <w:sz w:val="20"/>
          <w:szCs w:val="20"/>
        </w:rPr>
        <w:tab/>
      </w:r>
      <w:r w:rsidRPr="002A131B">
        <w:rPr>
          <w:rFonts w:ascii="Century Gothic" w:hAnsi="Century Gothic"/>
          <w:sz w:val="20"/>
          <w:szCs w:val="20"/>
        </w:rPr>
        <w:tab/>
      </w:r>
      <w:proofErr w:type="spellStart"/>
      <w:r w:rsidR="00C803D8">
        <w:rPr>
          <w:rFonts w:ascii="Century Gothic" w:hAnsi="Century Gothic"/>
          <w:sz w:val="20"/>
          <w:szCs w:val="20"/>
        </w:rPr>
        <w:t>WorkAid</w:t>
      </w:r>
      <w:proofErr w:type="spellEnd"/>
      <w:r w:rsidR="006A5458">
        <w:rPr>
          <w:rFonts w:ascii="Century Gothic" w:hAnsi="Century Gothic"/>
          <w:sz w:val="20"/>
          <w:szCs w:val="20"/>
        </w:rPr>
        <w:t xml:space="preserve"> </w:t>
      </w:r>
      <w:r w:rsidR="00D137E1">
        <w:rPr>
          <w:rFonts w:ascii="Century Gothic" w:hAnsi="Century Gothic"/>
          <w:sz w:val="20"/>
          <w:szCs w:val="20"/>
        </w:rPr>
        <w:t>(Two positions available, one 30 hours permanent, and one 24 hours fixed term contract until March 31</w:t>
      </w:r>
      <w:r w:rsidR="00D137E1" w:rsidRPr="00D137E1">
        <w:rPr>
          <w:rFonts w:ascii="Century Gothic" w:hAnsi="Century Gothic"/>
          <w:sz w:val="20"/>
          <w:szCs w:val="20"/>
          <w:vertAlign w:val="superscript"/>
        </w:rPr>
        <w:t>st</w:t>
      </w:r>
      <w:proofErr w:type="gramStart"/>
      <w:r w:rsidR="00D137E1">
        <w:rPr>
          <w:rFonts w:ascii="Century Gothic" w:hAnsi="Century Gothic"/>
          <w:sz w:val="20"/>
          <w:szCs w:val="20"/>
        </w:rPr>
        <w:t xml:space="preserve"> 2022</w:t>
      </w:r>
      <w:proofErr w:type="gramEnd"/>
      <w:r w:rsidR="00D137E1">
        <w:rPr>
          <w:rFonts w:ascii="Century Gothic" w:hAnsi="Century Gothic"/>
          <w:sz w:val="20"/>
          <w:szCs w:val="20"/>
        </w:rPr>
        <w:t>)</w:t>
      </w:r>
    </w:p>
    <w:p w14:paraId="414E2841" w14:textId="690B1209" w:rsidR="008901BA" w:rsidRDefault="008901BA" w:rsidP="00B02769">
      <w:pPr>
        <w:rPr>
          <w:rFonts w:ascii="Century Gothic" w:hAnsi="Century Gothic"/>
          <w:sz w:val="20"/>
          <w:szCs w:val="20"/>
        </w:rPr>
      </w:pPr>
      <w:r w:rsidRPr="75A6FCC1">
        <w:rPr>
          <w:rFonts w:ascii="Century Gothic" w:hAnsi="Century Gothic"/>
          <w:b/>
          <w:bCs/>
          <w:sz w:val="20"/>
          <w:szCs w:val="20"/>
        </w:rPr>
        <w:t>Work Location:</w:t>
      </w:r>
      <w:r w:rsidR="7E30CF58" w:rsidRPr="791140F5">
        <w:rPr>
          <w:rFonts w:ascii="Century Gothic" w:hAnsi="Century Gothic"/>
          <w:b/>
          <w:bCs/>
          <w:sz w:val="20"/>
          <w:szCs w:val="20"/>
        </w:rPr>
        <w:t xml:space="preserve"> </w:t>
      </w:r>
      <w:r w:rsidRPr="002A131B">
        <w:rPr>
          <w:rFonts w:ascii="Century Gothic" w:hAnsi="Century Gothic"/>
          <w:b/>
          <w:sz w:val="20"/>
          <w:szCs w:val="20"/>
        </w:rPr>
        <w:tab/>
      </w:r>
      <w:r w:rsidRPr="002A131B">
        <w:rPr>
          <w:rFonts w:ascii="Century Gothic" w:hAnsi="Century Gothic"/>
          <w:sz w:val="20"/>
          <w:szCs w:val="20"/>
        </w:rPr>
        <w:tab/>
      </w:r>
      <w:r w:rsidR="0078239C">
        <w:rPr>
          <w:rFonts w:ascii="Century Gothic" w:hAnsi="Century Gothic"/>
          <w:sz w:val="20"/>
          <w:szCs w:val="20"/>
        </w:rPr>
        <w:t xml:space="preserve">Home-based with county-wide travel. </w:t>
      </w:r>
      <w:r w:rsidR="006A5458">
        <w:rPr>
          <w:rFonts w:ascii="Century Gothic" w:hAnsi="Century Gothic"/>
          <w:sz w:val="20"/>
          <w:szCs w:val="20"/>
        </w:rPr>
        <w:br/>
        <w:t>Position 1</w:t>
      </w:r>
      <w:r w:rsidR="0078239C">
        <w:rPr>
          <w:rFonts w:ascii="Century Gothic" w:hAnsi="Century Gothic"/>
          <w:sz w:val="20"/>
          <w:szCs w:val="20"/>
        </w:rPr>
        <w:t xml:space="preserve"> (Permanent)</w:t>
      </w:r>
      <w:r w:rsidR="004975BD">
        <w:rPr>
          <w:rFonts w:ascii="Century Gothic" w:hAnsi="Century Gothic"/>
          <w:sz w:val="20"/>
          <w:szCs w:val="20"/>
        </w:rPr>
        <w:t xml:space="preserve"> </w:t>
      </w:r>
      <w:r w:rsidR="00D137E1">
        <w:rPr>
          <w:rFonts w:ascii="Century Gothic" w:hAnsi="Century Gothic"/>
          <w:sz w:val="20"/>
          <w:szCs w:val="20"/>
        </w:rPr>
        <w:t xml:space="preserve">30 </w:t>
      </w:r>
      <w:r w:rsidR="004975BD">
        <w:rPr>
          <w:rFonts w:ascii="Century Gothic" w:hAnsi="Century Gothic"/>
          <w:sz w:val="20"/>
          <w:szCs w:val="20"/>
        </w:rPr>
        <w:t>hours per week</w:t>
      </w:r>
      <w:r w:rsidR="006A5458">
        <w:rPr>
          <w:rFonts w:ascii="Century Gothic" w:hAnsi="Century Gothic"/>
          <w:sz w:val="20"/>
          <w:szCs w:val="20"/>
        </w:rPr>
        <w:t xml:space="preserve"> will be covering Northern Area (Horsham, Crawley, Burgess Hill, East Grinstead)</w:t>
      </w:r>
    </w:p>
    <w:p w14:paraId="0AE89599" w14:textId="6D0E01F5" w:rsidR="006A5458" w:rsidRDefault="006A5458" w:rsidP="00B02769">
      <w:pPr>
        <w:rPr>
          <w:rFonts w:ascii="Century Gothic" w:hAnsi="Century Gothic"/>
          <w:sz w:val="20"/>
          <w:szCs w:val="20"/>
        </w:rPr>
      </w:pPr>
      <w:r w:rsidRPr="33A23F01">
        <w:rPr>
          <w:rFonts w:ascii="Century Gothic" w:hAnsi="Century Gothic"/>
          <w:sz w:val="20"/>
          <w:szCs w:val="20"/>
        </w:rPr>
        <w:t xml:space="preserve">Position </w:t>
      </w:r>
      <w:proofErr w:type="gramStart"/>
      <w:r w:rsidRPr="33A23F01">
        <w:rPr>
          <w:rFonts w:ascii="Century Gothic" w:hAnsi="Century Gothic"/>
          <w:sz w:val="20"/>
          <w:szCs w:val="20"/>
        </w:rPr>
        <w:t xml:space="preserve">2 </w:t>
      </w:r>
      <w:r w:rsidR="0078239C" w:rsidRPr="33A23F01">
        <w:rPr>
          <w:rFonts w:ascii="Century Gothic" w:hAnsi="Century Gothic"/>
          <w:sz w:val="20"/>
          <w:szCs w:val="20"/>
        </w:rPr>
        <w:t xml:space="preserve"> (</w:t>
      </w:r>
      <w:proofErr w:type="gramEnd"/>
      <w:r w:rsidR="0078239C" w:rsidRPr="33A23F01">
        <w:rPr>
          <w:rFonts w:ascii="Century Gothic" w:hAnsi="Century Gothic"/>
          <w:sz w:val="20"/>
          <w:szCs w:val="20"/>
        </w:rPr>
        <w:t>Fixed Term until 31/3/2022)</w:t>
      </w:r>
      <w:r w:rsidR="004975BD">
        <w:rPr>
          <w:rFonts w:ascii="Century Gothic" w:hAnsi="Century Gothic"/>
          <w:sz w:val="20"/>
          <w:szCs w:val="20"/>
        </w:rPr>
        <w:t xml:space="preserve">24 hours per week </w:t>
      </w:r>
      <w:r w:rsidRPr="33A23F01">
        <w:rPr>
          <w:rFonts w:ascii="Century Gothic" w:hAnsi="Century Gothic"/>
          <w:sz w:val="20"/>
          <w:szCs w:val="20"/>
        </w:rPr>
        <w:t xml:space="preserve">will be covering </w:t>
      </w:r>
      <w:r w:rsidR="0078239C" w:rsidRPr="33A23F01">
        <w:rPr>
          <w:rFonts w:ascii="Century Gothic" w:hAnsi="Century Gothic"/>
          <w:sz w:val="20"/>
          <w:szCs w:val="20"/>
        </w:rPr>
        <w:t xml:space="preserve"> Coastal Area (Littlehampton, Worthing, Shoreham-by-Sea)</w:t>
      </w:r>
      <w:r w:rsidR="53D0EE12" w:rsidRPr="33A23F01">
        <w:rPr>
          <w:rFonts w:ascii="Century Gothic" w:hAnsi="Century Gothic"/>
          <w:sz w:val="20"/>
          <w:szCs w:val="20"/>
        </w:rPr>
        <w:t xml:space="preserve"> and Western Area (Chichester, Bognor Regis and Midhurst) if required.</w:t>
      </w:r>
    </w:p>
    <w:p w14:paraId="6E6B2C0A" w14:textId="71DD55C5" w:rsidR="008901BA" w:rsidRPr="002A131B" w:rsidRDefault="008901BA" w:rsidP="008901BA">
      <w:pPr>
        <w:rPr>
          <w:rFonts w:ascii="Century Gothic" w:hAnsi="Century Gothic"/>
          <w:sz w:val="20"/>
          <w:szCs w:val="20"/>
        </w:rPr>
      </w:pPr>
      <w:r w:rsidRPr="26310815">
        <w:rPr>
          <w:rFonts w:ascii="Century Gothic" w:hAnsi="Century Gothic"/>
          <w:b/>
          <w:bCs/>
          <w:sz w:val="20"/>
          <w:szCs w:val="20"/>
        </w:rPr>
        <w:t>Directly responsible to:</w:t>
      </w:r>
      <w:r w:rsidR="15B265C1" w:rsidRPr="791140F5">
        <w:rPr>
          <w:rFonts w:ascii="Century Gothic" w:hAnsi="Century Gothic"/>
          <w:b/>
          <w:bCs/>
          <w:sz w:val="20"/>
          <w:szCs w:val="20"/>
        </w:rPr>
        <w:t xml:space="preserve"> </w:t>
      </w:r>
      <w:r w:rsidRPr="002A131B">
        <w:rPr>
          <w:rFonts w:ascii="Century Gothic" w:hAnsi="Century Gothic"/>
          <w:sz w:val="20"/>
          <w:szCs w:val="20"/>
        </w:rPr>
        <w:tab/>
      </w:r>
      <w:r w:rsidR="00C803D8" w:rsidRPr="00ED22F6">
        <w:rPr>
          <w:rFonts w:ascii="Century Gothic" w:hAnsi="Century Gothic"/>
          <w:sz w:val="20"/>
          <w:szCs w:val="20"/>
        </w:rPr>
        <w:t xml:space="preserve">Manager, </w:t>
      </w:r>
      <w:proofErr w:type="spellStart"/>
      <w:r w:rsidR="445F9A1C" w:rsidRPr="00ED22F6">
        <w:rPr>
          <w:rFonts w:ascii="Century Gothic" w:hAnsi="Century Gothic"/>
          <w:sz w:val="20"/>
          <w:szCs w:val="20"/>
        </w:rPr>
        <w:t>WorkAid</w:t>
      </w:r>
      <w:proofErr w:type="spellEnd"/>
    </w:p>
    <w:p w14:paraId="20856117" w14:textId="65758FD9" w:rsidR="008901BA" w:rsidRPr="002A131B" w:rsidRDefault="008901BA" w:rsidP="008901BA">
      <w:pPr>
        <w:rPr>
          <w:rFonts w:ascii="Century Gothic" w:hAnsi="Century Gothic"/>
          <w:sz w:val="20"/>
          <w:szCs w:val="20"/>
        </w:rPr>
      </w:pPr>
      <w:r w:rsidRPr="002A131B">
        <w:rPr>
          <w:rFonts w:ascii="Century Gothic" w:hAnsi="Century Gothic"/>
          <w:b/>
          <w:sz w:val="20"/>
          <w:szCs w:val="20"/>
        </w:rPr>
        <w:t>Overall responsible to:</w:t>
      </w:r>
      <w:r w:rsidR="5EF38FDE" w:rsidRPr="791140F5">
        <w:rPr>
          <w:rFonts w:ascii="Century Gothic" w:hAnsi="Century Gothic"/>
          <w:b/>
          <w:bCs/>
          <w:sz w:val="20"/>
          <w:szCs w:val="20"/>
        </w:rPr>
        <w:t xml:space="preserve"> </w:t>
      </w:r>
      <w:r w:rsidR="00AE36F4">
        <w:rPr>
          <w:rFonts w:ascii="Century Gothic" w:hAnsi="Century Gothic"/>
          <w:b/>
          <w:sz w:val="20"/>
          <w:szCs w:val="20"/>
        </w:rPr>
        <w:tab/>
      </w:r>
      <w:r>
        <w:rPr>
          <w:rFonts w:ascii="Century Gothic" w:hAnsi="Century Gothic"/>
          <w:sz w:val="20"/>
          <w:szCs w:val="20"/>
        </w:rPr>
        <w:t xml:space="preserve">The </w:t>
      </w:r>
      <w:r w:rsidR="00C31079">
        <w:rPr>
          <w:rFonts w:ascii="Century Gothic" w:hAnsi="Century Gothic"/>
          <w:sz w:val="20"/>
          <w:szCs w:val="20"/>
        </w:rPr>
        <w:t>General Manager</w:t>
      </w:r>
      <w:r>
        <w:rPr>
          <w:rFonts w:ascii="Century Gothic" w:hAnsi="Century Gothic"/>
          <w:sz w:val="20"/>
          <w:szCs w:val="20"/>
        </w:rPr>
        <w:t xml:space="preserve">, </w:t>
      </w:r>
      <w:proofErr w:type="spellStart"/>
      <w:r>
        <w:rPr>
          <w:rFonts w:ascii="Century Gothic" w:hAnsi="Century Gothic"/>
          <w:sz w:val="20"/>
          <w:szCs w:val="20"/>
        </w:rPr>
        <w:t>Aldingbourne</w:t>
      </w:r>
      <w:proofErr w:type="spellEnd"/>
      <w:r>
        <w:rPr>
          <w:rFonts w:ascii="Century Gothic" w:hAnsi="Century Gothic"/>
          <w:sz w:val="20"/>
          <w:szCs w:val="20"/>
        </w:rPr>
        <w:t xml:space="preserve"> Trust</w:t>
      </w:r>
    </w:p>
    <w:p w14:paraId="37EA60BC" w14:textId="77777777" w:rsidR="008901BA" w:rsidRPr="00221AC1" w:rsidRDefault="008901BA" w:rsidP="008901BA">
      <w:pPr>
        <w:rPr>
          <w:rFonts w:ascii="Century Gothic" w:hAnsi="Century Gothic"/>
          <w:b/>
          <w:sz w:val="20"/>
          <w:szCs w:val="20"/>
        </w:rPr>
      </w:pPr>
      <w:r w:rsidRPr="002A131B">
        <w:rPr>
          <w:rFonts w:ascii="Century Gothic" w:hAnsi="Century Gothic"/>
          <w:b/>
          <w:sz w:val="20"/>
          <w:szCs w:val="20"/>
        </w:rPr>
        <w:t>General purpose:</w:t>
      </w:r>
    </w:p>
    <w:p w14:paraId="742D8F6A" w14:textId="77777777" w:rsidR="00AD4C6C" w:rsidRDefault="00C803D8" w:rsidP="00C803D8">
      <w:pPr>
        <w:spacing w:after="0" w:line="240" w:lineRule="auto"/>
        <w:rPr>
          <w:rFonts w:ascii="Century Gothic" w:hAnsi="Century Gothic"/>
          <w:sz w:val="20"/>
          <w:szCs w:val="20"/>
        </w:rPr>
      </w:pPr>
      <w:proofErr w:type="spellStart"/>
      <w:r w:rsidRPr="00ED22F6">
        <w:rPr>
          <w:rFonts w:ascii="Century Gothic" w:hAnsi="Century Gothic"/>
          <w:sz w:val="20"/>
          <w:szCs w:val="20"/>
        </w:rPr>
        <w:t>WorkAid</w:t>
      </w:r>
      <w:proofErr w:type="spellEnd"/>
      <w:r w:rsidRPr="00ED22F6">
        <w:rPr>
          <w:rFonts w:ascii="Century Gothic" w:hAnsi="Century Gothic"/>
          <w:sz w:val="20"/>
          <w:szCs w:val="20"/>
        </w:rPr>
        <w:t xml:space="preserve"> is a key project within the </w:t>
      </w:r>
      <w:proofErr w:type="spellStart"/>
      <w:r w:rsidRPr="00ED22F6">
        <w:rPr>
          <w:rFonts w:ascii="Century Gothic" w:hAnsi="Century Gothic"/>
          <w:sz w:val="20"/>
          <w:szCs w:val="20"/>
        </w:rPr>
        <w:t>Aldingbourne</w:t>
      </w:r>
      <w:proofErr w:type="spellEnd"/>
      <w:r w:rsidRPr="00ED22F6">
        <w:rPr>
          <w:rFonts w:ascii="Century Gothic" w:hAnsi="Century Gothic"/>
          <w:sz w:val="20"/>
          <w:szCs w:val="20"/>
        </w:rPr>
        <w:t xml:space="preserve"> Trust providing a range of opportunities to support people to progress towards and into voluntary &amp; paid employment.  </w:t>
      </w:r>
      <w:proofErr w:type="spellStart"/>
      <w:r w:rsidRPr="00ED22F6">
        <w:rPr>
          <w:rFonts w:ascii="Century Gothic" w:hAnsi="Century Gothic"/>
          <w:sz w:val="20"/>
          <w:szCs w:val="20"/>
        </w:rPr>
        <w:t>WorkAid</w:t>
      </w:r>
      <w:proofErr w:type="spellEnd"/>
      <w:r w:rsidRPr="00ED22F6">
        <w:rPr>
          <w:rFonts w:ascii="Century Gothic" w:hAnsi="Century Gothic"/>
          <w:sz w:val="20"/>
          <w:szCs w:val="20"/>
        </w:rPr>
        <w:t xml:space="preserve"> also provides a range of related services, </w:t>
      </w:r>
      <w:r w:rsidRPr="00C803D8">
        <w:rPr>
          <w:rFonts w:ascii="Century Gothic" w:hAnsi="Century Gothic"/>
          <w:sz w:val="20"/>
          <w:szCs w:val="20"/>
        </w:rPr>
        <w:t xml:space="preserve">including vocational training, support with job profiling, job searching, skills matching, interviewing skills, interview support, work tasters, work experience, job coaching and development of ‘soft’ skills.  </w:t>
      </w:r>
    </w:p>
    <w:p w14:paraId="28BE30D7" w14:textId="4203A2D5" w:rsidR="00C803D8" w:rsidRPr="00C803D8" w:rsidRDefault="009E5E1B" w:rsidP="00C803D8">
      <w:pPr>
        <w:spacing w:after="0" w:line="240" w:lineRule="auto"/>
        <w:rPr>
          <w:rFonts w:ascii="Century Gothic" w:hAnsi="Century Gothic"/>
          <w:sz w:val="20"/>
          <w:szCs w:val="20"/>
        </w:rPr>
      </w:pPr>
      <w:r>
        <w:rPr>
          <w:rFonts w:ascii="Century Gothic" w:hAnsi="Century Gothic"/>
          <w:sz w:val="20"/>
          <w:szCs w:val="20"/>
        </w:rPr>
        <w:t xml:space="preserve">In </w:t>
      </w:r>
      <w:proofErr w:type="gramStart"/>
      <w:r>
        <w:rPr>
          <w:rFonts w:ascii="Century Gothic" w:hAnsi="Century Gothic"/>
          <w:sz w:val="20"/>
          <w:szCs w:val="20"/>
        </w:rPr>
        <w:t>April 2020</w:t>
      </w:r>
      <w:proofErr w:type="gramEnd"/>
      <w:r w:rsidR="00F76A74">
        <w:rPr>
          <w:rFonts w:ascii="Century Gothic" w:hAnsi="Century Gothic"/>
          <w:sz w:val="20"/>
          <w:szCs w:val="20"/>
        </w:rPr>
        <w:t xml:space="preserve"> the </w:t>
      </w:r>
      <w:proofErr w:type="spellStart"/>
      <w:r w:rsidR="00F76A74">
        <w:rPr>
          <w:rFonts w:ascii="Century Gothic" w:hAnsi="Century Gothic"/>
          <w:sz w:val="20"/>
          <w:szCs w:val="20"/>
        </w:rPr>
        <w:t>Aldingbourne</w:t>
      </w:r>
      <w:proofErr w:type="spellEnd"/>
      <w:r w:rsidR="00F76A74">
        <w:rPr>
          <w:rFonts w:ascii="Century Gothic" w:hAnsi="Century Gothic"/>
          <w:sz w:val="20"/>
          <w:szCs w:val="20"/>
        </w:rPr>
        <w:t xml:space="preserve"> Trust </w:t>
      </w:r>
      <w:r w:rsidR="00FC48E0">
        <w:rPr>
          <w:rFonts w:ascii="Century Gothic" w:hAnsi="Century Gothic"/>
          <w:sz w:val="20"/>
          <w:szCs w:val="20"/>
        </w:rPr>
        <w:t>successfully retain</w:t>
      </w:r>
      <w:r w:rsidR="00571734">
        <w:rPr>
          <w:rFonts w:ascii="Century Gothic" w:hAnsi="Century Gothic"/>
          <w:sz w:val="20"/>
          <w:szCs w:val="20"/>
        </w:rPr>
        <w:t xml:space="preserve">ed </w:t>
      </w:r>
      <w:r w:rsidR="00FC48E0">
        <w:rPr>
          <w:rFonts w:ascii="Century Gothic" w:hAnsi="Century Gothic"/>
          <w:sz w:val="20"/>
          <w:szCs w:val="20"/>
        </w:rPr>
        <w:t xml:space="preserve">the </w:t>
      </w:r>
      <w:r w:rsidR="009B3081">
        <w:rPr>
          <w:rFonts w:ascii="Century Gothic" w:hAnsi="Century Gothic"/>
          <w:sz w:val="20"/>
          <w:szCs w:val="20"/>
        </w:rPr>
        <w:t xml:space="preserve">WSCC Supported Employment </w:t>
      </w:r>
      <w:r w:rsidR="00571734">
        <w:rPr>
          <w:rFonts w:ascii="Century Gothic" w:hAnsi="Century Gothic"/>
          <w:sz w:val="20"/>
          <w:szCs w:val="20"/>
        </w:rPr>
        <w:t xml:space="preserve">Contract and joined in partnership with Impact Workability </w:t>
      </w:r>
      <w:r w:rsidR="00B638A5">
        <w:rPr>
          <w:rFonts w:ascii="Century Gothic" w:hAnsi="Century Gothic"/>
          <w:sz w:val="20"/>
          <w:szCs w:val="20"/>
        </w:rPr>
        <w:t xml:space="preserve">under the umbrella name of Supported Employment West Sussex </w:t>
      </w:r>
      <w:r w:rsidR="00571734">
        <w:rPr>
          <w:rFonts w:ascii="Century Gothic" w:hAnsi="Century Gothic"/>
          <w:sz w:val="20"/>
          <w:szCs w:val="20"/>
        </w:rPr>
        <w:t xml:space="preserve">to provide a united service for </w:t>
      </w:r>
      <w:r w:rsidR="007354FB">
        <w:rPr>
          <w:rFonts w:ascii="Century Gothic" w:hAnsi="Century Gothic"/>
          <w:sz w:val="20"/>
          <w:szCs w:val="20"/>
        </w:rPr>
        <w:t xml:space="preserve">residents of West Sussex with lifelong disabilities. </w:t>
      </w:r>
      <w:r w:rsidR="00AD4C6C">
        <w:rPr>
          <w:rFonts w:ascii="Century Gothic" w:hAnsi="Century Gothic"/>
          <w:sz w:val="20"/>
          <w:szCs w:val="20"/>
        </w:rPr>
        <w:t>We are a dynamic team, who are always seeking new ways to support, engage and encourage disability awareness in our communities.</w:t>
      </w:r>
    </w:p>
    <w:p w14:paraId="23647D87" w14:textId="77777777" w:rsidR="00C803D8" w:rsidRPr="0078326E" w:rsidRDefault="00C803D8" w:rsidP="00C803D8">
      <w:pPr>
        <w:spacing w:after="0" w:line="240" w:lineRule="auto"/>
        <w:rPr>
          <w:rFonts w:ascii="Century Gothic" w:hAnsi="Century Gothic"/>
          <w:sz w:val="14"/>
          <w:szCs w:val="20"/>
        </w:rPr>
      </w:pPr>
    </w:p>
    <w:p w14:paraId="61305A37" w14:textId="036327E1" w:rsidR="00C803D8" w:rsidRPr="007354FB" w:rsidRDefault="00C803D8" w:rsidP="00C803D8">
      <w:pPr>
        <w:spacing w:after="0" w:line="240" w:lineRule="auto"/>
        <w:rPr>
          <w:rFonts w:ascii="Century Gothic" w:hAnsi="Century Gothic"/>
          <w:sz w:val="20"/>
          <w:szCs w:val="20"/>
        </w:rPr>
      </w:pPr>
      <w:proofErr w:type="spellStart"/>
      <w:r w:rsidRPr="00ED22F6">
        <w:rPr>
          <w:rFonts w:ascii="Century Gothic" w:hAnsi="Century Gothic"/>
          <w:sz w:val="20"/>
          <w:szCs w:val="20"/>
        </w:rPr>
        <w:t>WorkAid</w:t>
      </w:r>
      <w:proofErr w:type="spellEnd"/>
      <w:r w:rsidRPr="00ED22F6">
        <w:rPr>
          <w:rFonts w:ascii="Century Gothic" w:hAnsi="Century Gothic"/>
          <w:sz w:val="20"/>
          <w:szCs w:val="20"/>
        </w:rPr>
        <w:t xml:space="preserve"> may be working with individuals and groups, often as part of service level agreements that may involve several different funders and commissioners, each with specific eligibility criteria and requirements.  Employment Consultants work to support independence and progression into employment, working closely with employers, other agencies and services such as Social Services, schools and colleges, day centres, Job Centre Plus, families etc.  The </w:t>
      </w:r>
      <w:r w:rsidRPr="00C803D8">
        <w:rPr>
          <w:rFonts w:ascii="Century Gothic" w:hAnsi="Century Gothic"/>
          <w:sz w:val="20"/>
          <w:szCs w:val="20"/>
        </w:rPr>
        <w:t xml:space="preserve">service is predominantly based within </w:t>
      </w:r>
      <w:r w:rsidRPr="00ED22F6">
        <w:rPr>
          <w:rFonts w:ascii="Century Gothic" w:hAnsi="Century Gothic"/>
          <w:sz w:val="20"/>
          <w:szCs w:val="20"/>
        </w:rPr>
        <w:t>West Sussex</w:t>
      </w:r>
      <w:r w:rsidR="007354FB">
        <w:rPr>
          <w:rFonts w:ascii="Century Gothic" w:hAnsi="Century Gothic"/>
          <w:sz w:val="20"/>
          <w:szCs w:val="20"/>
        </w:rPr>
        <w:t xml:space="preserve"> though often </w:t>
      </w:r>
      <w:r w:rsidR="00B638A5">
        <w:rPr>
          <w:rFonts w:ascii="Century Gothic" w:hAnsi="Century Gothic"/>
          <w:sz w:val="20"/>
          <w:szCs w:val="20"/>
        </w:rPr>
        <w:t xml:space="preserve">job roles are found outside of county boundaries. </w:t>
      </w:r>
    </w:p>
    <w:p w14:paraId="1701D656" w14:textId="77777777" w:rsidR="00C803D8" w:rsidRPr="0078326E" w:rsidRDefault="00C803D8" w:rsidP="00C803D8">
      <w:pPr>
        <w:spacing w:after="0" w:line="240" w:lineRule="auto"/>
        <w:rPr>
          <w:rFonts w:ascii="Century Gothic" w:hAnsi="Century Gothic"/>
          <w:sz w:val="14"/>
          <w:szCs w:val="20"/>
        </w:rPr>
      </w:pPr>
    </w:p>
    <w:p w14:paraId="3C88595D" w14:textId="3632C27F" w:rsidR="00C803D8" w:rsidRDefault="00C803D8" w:rsidP="00C803D8">
      <w:pPr>
        <w:spacing w:after="0" w:line="240" w:lineRule="auto"/>
        <w:rPr>
          <w:rFonts w:ascii="Century Gothic" w:hAnsi="Century Gothic"/>
          <w:sz w:val="20"/>
          <w:szCs w:val="20"/>
        </w:rPr>
      </w:pPr>
      <w:r w:rsidRPr="00ED22F6">
        <w:rPr>
          <w:rFonts w:ascii="Century Gothic" w:hAnsi="Century Gothic"/>
          <w:sz w:val="20"/>
          <w:szCs w:val="20"/>
        </w:rPr>
        <w:t xml:space="preserve">Employment Consultants work with a caseload of </w:t>
      </w:r>
      <w:r>
        <w:rPr>
          <w:rFonts w:ascii="Century Gothic" w:hAnsi="Century Gothic"/>
          <w:sz w:val="20"/>
          <w:szCs w:val="20"/>
        </w:rPr>
        <w:t>clients</w:t>
      </w:r>
      <w:r w:rsidR="00146E55">
        <w:rPr>
          <w:rFonts w:ascii="Century Gothic" w:hAnsi="Century Gothic"/>
          <w:sz w:val="20"/>
          <w:szCs w:val="20"/>
        </w:rPr>
        <w:t>, and wi</w:t>
      </w:r>
      <w:r w:rsidR="00CA3090">
        <w:rPr>
          <w:rFonts w:ascii="Century Gothic" w:hAnsi="Century Gothic"/>
          <w:sz w:val="20"/>
          <w:szCs w:val="20"/>
        </w:rPr>
        <w:t xml:space="preserve">ll provide </w:t>
      </w:r>
      <w:r w:rsidR="00D866D2">
        <w:rPr>
          <w:rFonts w:ascii="Century Gothic" w:hAnsi="Century Gothic"/>
          <w:sz w:val="20"/>
          <w:szCs w:val="20"/>
        </w:rPr>
        <w:t>information, advice or guidance to enable effective signposting</w:t>
      </w:r>
      <w:r w:rsidR="0034566E">
        <w:rPr>
          <w:rFonts w:ascii="Century Gothic" w:hAnsi="Century Gothic"/>
          <w:sz w:val="20"/>
          <w:szCs w:val="20"/>
        </w:rPr>
        <w:t xml:space="preserve"> to mainstream services</w:t>
      </w:r>
      <w:r w:rsidR="00E243B6">
        <w:rPr>
          <w:rFonts w:ascii="Century Gothic" w:hAnsi="Century Gothic"/>
          <w:sz w:val="20"/>
          <w:szCs w:val="20"/>
        </w:rPr>
        <w:t xml:space="preserve"> such as the Jobcentre Plus</w:t>
      </w:r>
      <w:r w:rsidRPr="00ED22F6">
        <w:rPr>
          <w:rFonts w:ascii="Century Gothic" w:hAnsi="Century Gothic"/>
          <w:sz w:val="20"/>
          <w:szCs w:val="20"/>
        </w:rPr>
        <w:t xml:space="preserve">.  Caseloads and targets may be drawn from across all </w:t>
      </w:r>
      <w:proofErr w:type="spellStart"/>
      <w:r w:rsidRPr="00ED22F6">
        <w:rPr>
          <w:rFonts w:ascii="Century Gothic" w:hAnsi="Century Gothic"/>
          <w:sz w:val="20"/>
          <w:szCs w:val="20"/>
        </w:rPr>
        <w:t>WorkAid</w:t>
      </w:r>
      <w:proofErr w:type="spellEnd"/>
      <w:r w:rsidRPr="00ED22F6">
        <w:rPr>
          <w:rFonts w:ascii="Century Gothic" w:hAnsi="Century Gothic"/>
          <w:sz w:val="20"/>
          <w:szCs w:val="20"/>
        </w:rPr>
        <w:t xml:space="preserve"> contracts and </w:t>
      </w:r>
      <w:r>
        <w:rPr>
          <w:rFonts w:ascii="Century Gothic" w:hAnsi="Century Gothic"/>
          <w:sz w:val="20"/>
          <w:szCs w:val="20"/>
        </w:rPr>
        <w:t>clients,</w:t>
      </w:r>
      <w:r w:rsidRPr="00ED22F6">
        <w:rPr>
          <w:rFonts w:ascii="Century Gothic" w:hAnsi="Century Gothic"/>
          <w:sz w:val="20"/>
          <w:szCs w:val="20"/>
        </w:rPr>
        <w:t xml:space="preserve"> and may include </w:t>
      </w:r>
      <w:r w:rsidR="00B638A5">
        <w:rPr>
          <w:rFonts w:ascii="Century Gothic" w:hAnsi="Century Gothic"/>
          <w:sz w:val="20"/>
          <w:szCs w:val="20"/>
        </w:rPr>
        <w:t>signposting</w:t>
      </w:r>
      <w:r w:rsidRPr="00ED22F6">
        <w:rPr>
          <w:rFonts w:ascii="Century Gothic" w:hAnsi="Century Gothic"/>
          <w:sz w:val="20"/>
          <w:szCs w:val="20"/>
        </w:rPr>
        <w:t xml:space="preserve">, voluntary and paid employment responsibilities. All aspects and stages of supporting </w:t>
      </w:r>
      <w:r>
        <w:rPr>
          <w:rFonts w:ascii="Century Gothic" w:hAnsi="Century Gothic"/>
          <w:sz w:val="20"/>
          <w:szCs w:val="20"/>
        </w:rPr>
        <w:t>clients</w:t>
      </w:r>
      <w:r w:rsidRPr="00ED22F6">
        <w:rPr>
          <w:rFonts w:ascii="Century Gothic" w:hAnsi="Century Gothic"/>
          <w:sz w:val="20"/>
          <w:szCs w:val="20"/>
        </w:rPr>
        <w:t xml:space="preserve"> to find employment may be included within your working responsibilities.  </w:t>
      </w:r>
      <w:r w:rsidR="0078239C">
        <w:rPr>
          <w:rFonts w:ascii="Century Gothic" w:hAnsi="Century Gothic"/>
          <w:sz w:val="20"/>
          <w:szCs w:val="20"/>
        </w:rPr>
        <w:br/>
      </w:r>
    </w:p>
    <w:p w14:paraId="6CA840AF" w14:textId="77777777" w:rsidR="00C803D8" w:rsidRPr="00ED22F6" w:rsidRDefault="00C803D8" w:rsidP="00C803D8">
      <w:pPr>
        <w:spacing w:after="0" w:line="240" w:lineRule="auto"/>
        <w:rPr>
          <w:rFonts w:ascii="Century Gothic" w:hAnsi="Century Gothic"/>
          <w:sz w:val="20"/>
          <w:szCs w:val="20"/>
        </w:rPr>
      </w:pPr>
    </w:p>
    <w:p w14:paraId="18848ED2" w14:textId="77777777" w:rsidR="008901BA" w:rsidRDefault="008901BA" w:rsidP="008005F0">
      <w:pPr>
        <w:tabs>
          <w:tab w:val="left" w:pos="9072"/>
        </w:tabs>
        <w:ind w:right="-46"/>
        <w:rPr>
          <w:rFonts w:ascii="Century Gothic" w:hAnsi="Century Gothic"/>
          <w:b/>
          <w:sz w:val="20"/>
          <w:szCs w:val="20"/>
        </w:rPr>
      </w:pPr>
      <w:r w:rsidRPr="002A131B">
        <w:rPr>
          <w:rFonts w:ascii="Century Gothic" w:hAnsi="Century Gothic"/>
          <w:b/>
          <w:sz w:val="20"/>
          <w:szCs w:val="20"/>
        </w:rPr>
        <w:t>Main duties:</w:t>
      </w:r>
    </w:p>
    <w:p w14:paraId="3067BAB9" w14:textId="0DC66B9E" w:rsidR="008901BA" w:rsidRDefault="008901BA" w:rsidP="008005F0">
      <w:pPr>
        <w:tabs>
          <w:tab w:val="left" w:pos="9072"/>
        </w:tabs>
        <w:ind w:right="-46"/>
        <w:rPr>
          <w:rFonts w:ascii="Century Gothic" w:hAnsi="Century Gothic"/>
          <w:sz w:val="20"/>
          <w:szCs w:val="20"/>
        </w:rPr>
      </w:pPr>
      <w:r>
        <w:rPr>
          <w:rFonts w:ascii="Century Gothic" w:hAnsi="Century Gothic"/>
          <w:sz w:val="20"/>
          <w:szCs w:val="20"/>
        </w:rPr>
        <w:t xml:space="preserve">All job descriptions in the </w:t>
      </w:r>
      <w:proofErr w:type="spellStart"/>
      <w:r>
        <w:rPr>
          <w:rFonts w:ascii="Century Gothic" w:hAnsi="Century Gothic"/>
          <w:sz w:val="20"/>
          <w:szCs w:val="20"/>
        </w:rPr>
        <w:t>Aldingbourne</w:t>
      </w:r>
      <w:proofErr w:type="spellEnd"/>
      <w:r>
        <w:rPr>
          <w:rFonts w:ascii="Century Gothic" w:hAnsi="Century Gothic"/>
          <w:sz w:val="20"/>
          <w:szCs w:val="20"/>
        </w:rPr>
        <w:t xml:space="preserve"> Trust are based around the 8 qualities that make a great support worker, as decided by over 350 people with learning disabilities, and their families. These 8 qualities are used by the Gr8 Support Movement to highlight what Gr8 support is. </w:t>
      </w:r>
    </w:p>
    <w:tbl>
      <w:tblPr>
        <w:tblStyle w:val="TableGrid"/>
        <w:tblW w:w="0" w:type="auto"/>
        <w:tblLook w:val="04A0" w:firstRow="1" w:lastRow="0" w:firstColumn="1" w:lastColumn="0" w:noHBand="0" w:noVBand="1"/>
      </w:tblPr>
      <w:tblGrid>
        <w:gridCol w:w="9016"/>
      </w:tblGrid>
      <w:tr w:rsidR="008005F0" w:rsidRPr="002A131B" w14:paraId="58BA820A" w14:textId="77777777" w:rsidTr="00E76634">
        <w:tc>
          <w:tcPr>
            <w:tcW w:w="9242" w:type="dxa"/>
            <w:shd w:val="clear" w:color="auto" w:fill="000000" w:themeFill="text1"/>
          </w:tcPr>
          <w:p w14:paraId="16731A09" w14:textId="77777777" w:rsidR="008005F0" w:rsidRPr="002A131B" w:rsidRDefault="008005F0" w:rsidP="00E76634">
            <w:pPr>
              <w:rPr>
                <w:rFonts w:ascii="Century Gothic" w:hAnsi="Century Gothic"/>
                <w:b/>
                <w:sz w:val="20"/>
                <w:szCs w:val="20"/>
              </w:rPr>
            </w:pPr>
            <w:r>
              <w:rPr>
                <w:rFonts w:ascii="Century Gothic" w:hAnsi="Century Gothic"/>
                <w:b/>
                <w:sz w:val="20"/>
                <w:szCs w:val="20"/>
              </w:rPr>
              <w:t>Supportive</w:t>
            </w:r>
          </w:p>
        </w:tc>
      </w:tr>
      <w:tr w:rsidR="008005F0" w:rsidRPr="002A131B" w14:paraId="1EA18115" w14:textId="77777777" w:rsidTr="00E76634">
        <w:tc>
          <w:tcPr>
            <w:tcW w:w="9242" w:type="dxa"/>
          </w:tcPr>
          <w:p w14:paraId="061BB15F" w14:textId="77777777" w:rsidR="008005F0" w:rsidRPr="00262BD6" w:rsidRDefault="008005F0" w:rsidP="00E76634">
            <w:pPr>
              <w:rPr>
                <w:rFonts w:ascii="Century Gothic" w:hAnsi="Century Gothic"/>
                <w:sz w:val="20"/>
                <w:szCs w:val="20"/>
              </w:rPr>
            </w:pPr>
          </w:p>
          <w:p w14:paraId="37773C2E" w14:textId="77777777" w:rsidR="00262BD6" w:rsidRPr="00262BD6" w:rsidRDefault="00262BD6" w:rsidP="00262BD6">
            <w:pPr>
              <w:pStyle w:val="ListParagraph"/>
              <w:numPr>
                <w:ilvl w:val="0"/>
                <w:numId w:val="12"/>
              </w:numPr>
              <w:tabs>
                <w:tab w:val="left" w:pos="9072"/>
              </w:tabs>
              <w:ind w:right="-46"/>
              <w:rPr>
                <w:rFonts w:ascii="Century Gothic" w:hAnsi="Century Gothic"/>
                <w:sz w:val="20"/>
                <w:szCs w:val="20"/>
              </w:rPr>
            </w:pPr>
            <w:r w:rsidRPr="00262BD6">
              <w:rPr>
                <w:rFonts w:ascii="Century Gothic" w:hAnsi="Century Gothic"/>
                <w:sz w:val="20"/>
                <w:szCs w:val="20"/>
              </w:rPr>
              <w:t xml:space="preserve">Respond to requests for information/clarification from colleagues &amp; customers. </w:t>
            </w:r>
          </w:p>
          <w:p w14:paraId="5F4329E9" w14:textId="77777777" w:rsidR="00262BD6" w:rsidRPr="00262BD6" w:rsidRDefault="00262BD6" w:rsidP="00262BD6">
            <w:pPr>
              <w:pStyle w:val="ListParagraph"/>
              <w:numPr>
                <w:ilvl w:val="0"/>
                <w:numId w:val="12"/>
              </w:numPr>
              <w:tabs>
                <w:tab w:val="left" w:pos="9072"/>
              </w:tabs>
              <w:ind w:right="-46"/>
              <w:rPr>
                <w:rFonts w:ascii="Century Gothic" w:hAnsi="Century Gothic"/>
                <w:sz w:val="20"/>
                <w:szCs w:val="20"/>
              </w:rPr>
            </w:pPr>
            <w:r w:rsidRPr="00262BD6">
              <w:rPr>
                <w:rFonts w:ascii="Century Gothic" w:hAnsi="Century Gothic"/>
                <w:sz w:val="20"/>
                <w:szCs w:val="20"/>
              </w:rPr>
              <w:lastRenderedPageBreak/>
              <w:t xml:space="preserve">To prepare and support clients at interview and within the workplace, including support for employers, contributing towards assessments, preparing reports, attending reviews etc. </w:t>
            </w:r>
          </w:p>
          <w:p w14:paraId="0E57ABBC" w14:textId="77777777" w:rsidR="00262BD6" w:rsidRPr="00262BD6" w:rsidRDefault="00262BD6" w:rsidP="00262BD6">
            <w:pPr>
              <w:pStyle w:val="ListParagraph"/>
              <w:numPr>
                <w:ilvl w:val="0"/>
                <w:numId w:val="12"/>
              </w:numPr>
              <w:tabs>
                <w:tab w:val="left" w:pos="9072"/>
              </w:tabs>
              <w:ind w:right="-46"/>
              <w:rPr>
                <w:rFonts w:ascii="Century Gothic" w:hAnsi="Century Gothic"/>
                <w:sz w:val="20"/>
                <w:szCs w:val="20"/>
              </w:rPr>
            </w:pPr>
            <w:r w:rsidRPr="00262BD6">
              <w:rPr>
                <w:rFonts w:ascii="Century Gothic" w:hAnsi="Century Gothic"/>
                <w:sz w:val="20"/>
                <w:szCs w:val="20"/>
              </w:rPr>
              <w:t>To support people to gain employment by initiating and/or assisting with all stages in the process, including, for example, recruitment, registration, assessment and action planning, benefits advice, job profiling, job search, travel training, interview support, work experience, work tasters, employer liaison, job coaching, monitoring.</w:t>
            </w:r>
          </w:p>
          <w:p w14:paraId="322DB5BA" w14:textId="0BAA3E0D" w:rsidR="008005F0" w:rsidRPr="007B77EF" w:rsidRDefault="008005F0" w:rsidP="00E76634">
            <w:pPr>
              <w:numPr>
                <w:ilvl w:val="0"/>
                <w:numId w:val="2"/>
              </w:numPr>
              <w:overflowPunct w:val="0"/>
              <w:autoSpaceDE w:val="0"/>
              <w:autoSpaceDN w:val="0"/>
              <w:adjustRightInd w:val="0"/>
              <w:jc w:val="both"/>
              <w:textAlignment w:val="baseline"/>
              <w:rPr>
                <w:rFonts w:ascii="Century Gothic" w:hAnsi="Century Gothic"/>
                <w:sz w:val="20"/>
                <w:szCs w:val="20"/>
              </w:rPr>
            </w:pPr>
            <w:r w:rsidRPr="00262BD6">
              <w:rPr>
                <w:rFonts w:ascii="Century Gothic" w:hAnsi="Century Gothic"/>
                <w:sz w:val="20"/>
                <w:szCs w:val="20"/>
              </w:rPr>
              <w:t>Take responsibility for accurate and timely record keeping and administration</w:t>
            </w:r>
            <w:r w:rsidR="00B86649">
              <w:rPr>
                <w:rFonts w:ascii="Century Gothic" w:hAnsi="Century Gothic"/>
                <w:sz w:val="20"/>
                <w:szCs w:val="20"/>
              </w:rPr>
              <w:t xml:space="preserve"> using Microsoft Teams software.</w:t>
            </w:r>
          </w:p>
        </w:tc>
      </w:tr>
    </w:tbl>
    <w:p w14:paraId="6BD503C7" w14:textId="6A1C6740" w:rsidR="00B02769" w:rsidRDefault="00B02769" w:rsidP="008005F0">
      <w:pPr>
        <w:tabs>
          <w:tab w:val="left" w:pos="9072"/>
        </w:tabs>
        <w:ind w:right="-46"/>
        <w:rPr>
          <w:rFonts w:ascii="Century Gothic" w:hAnsi="Century Gothic"/>
          <w:sz w:val="20"/>
          <w:szCs w:val="20"/>
        </w:rPr>
      </w:pPr>
    </w:p>
    <w:p w14:paraId="5EB1DFE9" w14:textId="77777777" w:rsidR="00AE36F4" w:rsidRDefault="00AE36F4" w:rsidP="008005F0">
      <w:pPr>
        <w:tabs>
          <w:tab w:val="left" w:pos="9072"/>
        </w:tabs>
        <w:ind w:right="-46"/>
        <w:rPr>
          <w:rFonts w:ascii="Century Gothic" w:hAnsi="Century Gothic"/>
          <w:sz w:val="20"/>
          <w:szCs w:val="20"/>
        </w:rPr>
      </w:pPr>
    </w:p>
    <w:tbl>
      <w:tblPr>
        <w:tblStyle w:val="TableGrid"/>
        <w:tblW w:w="0" w:type="auto"/>
        <w:tblLook w:val="04A0" w:firstRow="1" w:lastRow="0" w:firstColumn="1" w:lastColumn="0" w:noHBand="0" w:noVBand="1"/>
      </w:tblPr>
      <w:tblGrid>
        <w:gridCol w:w="9016"/>
      </w:tblGrid>
      <w:tr w:rsidR="008901BA" w:rsidRPr="002A131B" w14:paraId="0D0989B3" w14:textId="77777777" w:rsidTr="00A765E3">
        <w:tc>
          <w:tcPr>
            <w:tcW w:w="9242" w:type="dxa"/>
            <w:shd w:val="clear" w:color="auto" w:fill="000000" w:themeFill="text1"/>
          </w:tcPr>
          <w:p w14:paraId="51CEFE95" w14:textId="77777777" w:rsidR="008901BA" w:rsidRPr="002A131B" w:rsidRDefault="008901BA" w:rsidP="00A765E3">
            <w:pPr>
              <w:rPr>
                <w:rFonts w:ascii="Century Gothic" w:hAnsi="Century Gothic"/>
                <w:b/>
                <w:sz w:val="20"/>
                <w:szCs w:val="20"/>
              </w:rPr>
            </w:pPr>
            <w:r>
              <w:rPr>
                <w:rFonts w:ascii="Century Gothic" w:hAnsi="Century Gothic"/>
                <w:b/>
                <w:sz w:val="20"/>
                <w:szCs w:val="20"/>
              </w:rPr>
              <w:t>Connecting</w:t>
            </w:r>
          </w:p>
        </w:tc>
      </w:tr>
      <w:tr w:rsidR="008901BA" w:rsidRPr="002A131B" w14:paraId="23BD68D3" w14:textId="77777777" w:rsidTr="00A765E3">
        <w:tc>
          <w:tcPr>
            <w:tcW w:w="9242" w:type="dxa"/>
          </w:tcPr>
          <w:p w14:paraId="41F45D43" w14:textId="77777777" w:rsidR="008901BA" w:rsidRPr="00B13032" w:rsidRDefault="008901BA" w:rsidP="00A765E3">
            <w:pPr>
              <w:rPr>
                <w:rFonts w:ascii="Century Gothic" w:hAnsi="Century Gothic"/>
                <w:color w:val="FF0000"/>
                <w:sz w:val="20"/>
                <w:szCs w:val="20"/>
              </w:rPr>
            </w:pPr>
          </w:p>
          <w:p w14:paraId="5F683938" w14:textId="4AAF4ABE" w:rsidR="00D41138" w:rsidRDefault="00D41138" w:rsidP="00262BD6">
            <w:pPr>
              <w:pStyle w:val="ListParagraph"/>
              <w:numPr>
                <w:ilvl w:val="0"/>
                <w:numId w:val="2"/>
              </w:numPr>
              <w:tabs>
                <w:tab w:val="left" w:pos="9072"/>
              </w:tabs>
              <w:ind w:right="-46"/>
              <w:rPr>
                <w:rFonts w:ascii="Century Gothic" w:hAnsi="Century Gothic"/>
                <w:sz w:val="20"/>
                <w:szCs w:val="20"/>
              </w:rPr>
            </w:pPr>
            <w:r w:rsidRPr="00262BD6">
              <w:rPr>
                <w:rFonts w:ascii="Century Gothic" w:hAnsi="Century Gothic"/>
                <w:sz w:val="20"/>
                <w:szCs w:val="20"/>
              </w:rPr>
              <w:t>Understand &amp; actively support the Trust's values, aims &amp; policies through your own actions</w:t>
            </w:r>
            <w:r w:rsidR="00B86649">
              <w:rPr>
                <w:rFonts w:ascii="Century Gothic" w:hAnsi="Century Gothic"/>
                <w:sz w:val="20"/>
                <w:szCs w:val="20"/>
              </w:rPr>
              <w:t>.</w:t>
            </w:r>
          </w:p>
          <w:p w14:paraId="5FAA466B" w14:textId="0DF9FEC4" w:rsidR="00C803D8" w:rsidRPr="00262BD6" w:rsidRDefault="00C803D8" w:rsidP="00262BD6">
            <w:pPr>
              <w:pStyle w:val="ListParagraph"/>
              <w:numPr>
                <w:ilvl w:val="0"/>
                <w:numId w:val="2"/>
              </w:numPr>
              <w:tabs>
                <w:tab w:val="left" w:pos="9072"/>
              </w:tabs>
              <w:ind w:right="-46"/>
              <w:rPr>
                <w:rFonts w:ascii="Century Gothic" w:hAnsi="Century Gothic"/>
                <w:sz w:val="20"/>
                <w:szCs w:val="20"/>
              </w:rPr>
            </w:pPr>
            <w:r w:rsidRPr="00262BD6">
              <w:rPr>
                <w:rFonts w:ascii="Century Gothic" w:hAnsi="Century Gothic"/>
                <w:sz w:val="20"/>
                <w:szCs w:val="20"/>
              </w:rPr>
              <w:t xml:space="preserve">Promote </w:t>
            </w:r>
            <w:proofErr w:type="spellStart"/>
            <w:r w:rsidRPr="00262BD6">
              <w:rPr>
                <w:rFonts w:ascii="Century Gothic" w:hAnsi="Century Gothic"/>
                <w:sz w:val="20"/>
                <w:szCs w:val="20"/>
              </w:rPr>
              <w:t>WorkAid</w:t>
            </w:r>
            <w:proofErr w:type="spellEnd"/>
            <w:r w:rsidRPr="00262BD6">
              <w:rPr>
                <w:rFonts w:ascii="Century Gothic" w:hAnsi="Century Gothic"/>
                <w:sz w:val="20"/>
                <w:szCs w:val="20"/>
              </w:rPr>
              <w:t xml:space="preserve"> and the </w:t>
            </w:r>
            <w:proofErr w:type="spellStart"/>
            <w:r w:rsidRPr="00262BD6">
              <w:rPr>
                <w:rFonts w:ascii="Century Gothic" w:hAnsi="Century Gothic"/>
                <w:sz w:val="20"/>
                <w:szCs w:val="20"/>
              </w:rPr>
              <w:t>Aldingbourne</w:t>
            </w:r>
            <w:proofErr w:type="spellEnd"/>
            <w:r w:rsidRPr="00262BD6">
              <w:rPr>
                <w:rFonts w:ascii="Century Gothic" w:hAnsi="Century Gothic"/>
                <w:sz w:val="20"/>
                <w:szCs w:val="20"/>
              </w:rPr>
              <w:t xml:space="preserve"> Trust</w:t>
            </w:r>
            <w:r w:rsidR="00B86649">
              <w:rPr>
                <w:rFonts w:ascii="Century Gothic" w:hAnsi="Century Gothic"/>
                <w:sz w:val="20"/>
                <w:szCs w:val="20"/>
              </w:rPr>
              <w:t xml:space="preserve"> as</w:t>
            </w:r>
            <w:r w:rsidRPr="00262BD6">
              <w:rPr>
                <w:rFonts w:ascii="Century Gothic" w:hAnsi="Century Gothic"/>
                <w:sz w:val="20"/>
                <w:szCs w:val="20"/>
              </w:rPr>
              <w:t xml:space="preserve"> an employer and service provider of choice</w:t>
            </w:r>
            <w:r w:rsidR="00B86649">
              <w:rPr>
                <w:rFonts w:ascii="Century Gothic" w:hAnsi="Century Gothic"/>
                <w:sz w:val="20"/>
                <w:szCs w:val="20"/>
              </w:rPr>
              <w:t>.</w:t>
            </w:r>
          </w:p>
          <w:p w14:paraId="4FBF1E2F" w14:textId="77777777" w:rsidR="00262BD6" w:rsidRPr="00262BD6" w:rsidRDefault="00262BD6" w:rsidP="00262BD6">
            <w:pPr>
              <w:pStyle w:val="ListParagraph"/>
              <w:numPr>
                <w:ilvl w:val="0"/>
                <w:numId w:val="2"/>
              </w:numPr>
              <w:tabs>
                <w:tab w:val="left" w:pos="9072"/>
              </w:tabs>
              <w:ind w:right="-46"/>
              <w:rPr>
                <w:rFonts w:ascii="Century Gothic" w:hAnsi="Century Gothic"/>
                <w:sz w:val="20"/>
                <w:szCs w:val="20"/>
              </w:rPr>
            </w:pPr>
            <w:r w:rsidRPr="00262BD6">
              <w:rPr>
                <w:rFonts w:ascii="Century Gothic" w:hAnsi="Century Gothic"/>
                <w:sz w:val="20"/>
                <w:szCs w:val="20"/>
              </w:rPr>
              <w:t>To liaise as required with all parties concerned, including family carers, day service staff, Job Centre Plus, Benefits Agency, Employers, employment organisations, Social Services, and other organisations when necessary.</w:t>
            </w:r>
          </w:p>
          <w:p w14:paraId="17C70B75" w14:textId="19A299FB" w:rsidR="00262BD6" w:rsidRPr="00262BD6" w:rsidRDefault="00262BD6" w:rsidP="00262BD6">
            <w:pPr>
              <w:pStyle w:val="ListParagraph"/>
              <w:numPr>
                <w:ilvl w:val="0"/>
                <w:numId w:val="2"/>
              </w:numPr>
              <w:tabs>
                <w:tab w:val="left" w:pos="9072"/>
              </w:tabs>
              <w:ind w:right="-46"/>
              <w:rPr>
                <w:rFonts w:ascii="Century Gothic" w:hAnsi="Century Gothic"/>
                <w:sz w:val="20"/>
                <w:szCs w:val="20"/>
              </w:rPr>
            </w:pPr>
            <w:r w:rsidRPr="00262BD6">
              <w:rPr>
                <w:rFonts w:ascii="Century Gothic" w:hAnsi="Century Gothic"/>
                <w:sz w:val="20"/>
                <w:szCs w:val="20"/>
              </w:rPr>
              <w:t>Ensure clients and employers are clear about expectations</w:t>
            </w:r>
            <w:r w:rsidR="00B86649">
              <w:rPr>
                <w:rFonts w:ascii="Century Gothic" w:hAnsi="Century Gothic"/>
                <w:sz w:val="20"/>
                <w:szCs w:val="20"/>
              </w:rPr>
              <w:t>.</w:t>
            </w:r>
          </w:p>
          <w:p w14:paraId="4816C12C" w14:textId="41D334F0" w:rsidR="00262BD6" w:rsidRPr="00262BD6" w:rsidRDefault="00262BD6" w:rsidP="00262BD6">
            <w:pPr>
              <w:pStyle w:val="ListParagraph"/>
              <w:numPr>
                <w:ilvl w:val="0"/>
                <w:numId w:val="2"/>
              </w:numPr>
              <w:tabs>
                <w:tab w:val="left" w:pos="9072"/>
              </w:tabs>
              <w:ind w:right="-46"/>
              <w:rPr>
                <w:rFonts w:ascii="Century Gothic" w:hAnsi="Century Gothic"/>
                <w:sz w:val="20"/>
                <w:szCs w:val="20"/>
              </w:rPr>
            </w:pPr>
            <w:r w:rsidRPr="00262BD6">
              <w:rPr>
                <w:rFonts w:ascii="Century Gothic" w:hAnsi="Century Gothic"/>
                <w:sz w:val="20"/>
                <w:szCs w:val="20"/>
              </w:rPr>
              <w:t>Build &amp; maintain positive working relationships with clients, their families / carers and employers</w:t>
            </w:r>
            <w:r w:rsidR="00B86649">
              <w:rPr>
                <w:rFonts w:ascii="Century Gothic" w:hAnsi="Century Gothic"/>
                <w:sz w:val="20"/>
                <w:szCs w:val="20"/>
              </w:rPr>
              <w:t>.</w:t>
            </w:r>
          </w:p>
          <w:p w14:paraId="00888658" w14:textId="5EAB928A" w:rsidR="008901BA" w:rsidRPr="00262BD6" w:rsidRDefault="008901BA" w:rsidP="008901BA">
            <w:pPr>
              <w:pStyle w:val="ListParagraph"/>
              <w:numPr>
                <w:ilvl w:val="0"/>
                <w:numId w:val="1"/>
              </w:numPr>
              <w:rPr>
                <w:rFonts w:ascii="Century Gothic" w:hAnsi="Century Gothic"/>
                <w:sz w:val="20"/>
                <w:szCs w:val="20"/>
              </w:rPr>
            </w:pPr>
            <w:r w:rsidRPr="00262BD6">
              <w:rPr>
                <w:rFonts w:ascii="Century Gothic" w:hAnsi="Century Gothic"/>
                <w:sz w:val="20"/>
                <w:szCs w:val="20"/>
              </w:rPr>
              <w:t>Effectively participate in staff meetings, training courses and seminars.</w:t>
            </w:r>
          </w:p>
          <w:p w14:paraId="1096950B" w14:textId="77777777" w:rsidR="008901BA" w:rsidRPr="00262BD6" w:rsidRDefault="008901BA" w:rsidP="008901BA">
            <w:pPr>
              <w:pStyle w:val="ListParagraph"/>
              <w:numPr>
                <w:ilvl w:val="0"/>
                <w:numId w:val="1"/>
              </w:numPr>
              <w:rPr>
                <w:rFonts w:ascii="Century Gothic" w:hAnsi="Century Gothic"/>
                <w:sz w:val="20"/>
                <w:szCs w:val="20"/>
              </w:rPr>
            </w:pPr>
            <w:r w:rsidRPr="00262BD6">
              <w:rPr>
                <w:rFonts w:ascii="Century Gothic" w:hAnsi="Century Gothic"/>
                <w:sz w:val="20"/>
                <w:szCs w:val="20"/>
              </w:rPr>
              <w:t>Ensure you maintain a programme of continuing professional development.</w:t>
            </w:r>
          </w:p>
          <w:p w14:paraId="7BE08DE0" w14:textId="5ABDA1BE" w:rsidR="008901BA" w:rsidRPr="00262BD6" w:rsidRDefault="00D41138" w:rsidP="008901BA">
            <w:pPr>
              <w:pStyle w:val="ListParagraph"/>
              <w:numPr>
                <w:ilvl w:val="0"/>
                <w:numId w:val="1"/>
              </w:numPr>
              <w:rPr>
                <w:rFonts w:ascii="Century Gothic" w:hAnsi="Century Gothic"/>
                <w:sz w:val="20"/>
                <w:szCs w:val="20"/>
              </w:rPr>
            </w:pPr>
            <w:r>
              <w:rPr>
                <w:rFonts w:ascii="Century Gothic" w:hAnsi="Century Gothic"/>
                <w:sz w:val="20"/>
                <w:szCs w:val="20"/>
              </w:rPr>
              <w:t xml:space="preserve">Seek out and </w:t>
            </w:r>
            <w:r w:rsidR="004A70DD">
              <w:rPr>
                <w:rFonts w:ascii="Century Gothic" w:hAnsi="Century Gothic"/>
                <w:sz w:val="20"/>
                <w:szCs w:val="20"/>
              </w:rPr>
              <w:t xml:space="preserve">create </w:t>
            </w:r>
            <w:r w:rsidR="0043096F">
              <w:rPr>
                <w:rFonts w:ascii="Century Gothic" w:hAnsi="Century Gothic"/>
                <w:sz w:val="20"/>
                <w:szCs w:val="20"/>
              </w:rPr>
              <w:t>partnerships</w:t>
            </w:r>
            <w:r w:rsidR="004A70DD">
              <w:rPr>
                <w:rFonts w:ascii="Century Gothic" w:hAnsi="Century Gothic"/>
                <w:sz w:val="20"/>
                <w:szCs w:val="20"/>
              </w:rPr>
              <w:t xml:space="preserve"> with Employers to </w:t>
            </w:r>
            <w:r w:rsidR="00540318">
              <w:rPr>
                <w:rFonts w:ascii="Century Gothic" w:hAnsi="Century Gothic"/>
                <w:sz w:val="20"/>
                <w:szCs w:val="20"/>
              </w:rPr>
              <w:t>increase disability confident employers across West Sussex.</w:t>
            </w:r>
          </w:p>
          <w:p w14:paraId="70AFCFA2" w14:textId="77777777" w:rsidR="008901BA" w:rsidRPr="00B00919" w:rsidRDefault="008901BA" w:rsidP="00A765E3">
            <w:pPr>
              <w:rPr>
                <w:rFonts w:ascii="Century Gothic" w:hAnsi="Century Gothic"/>
                <w:sz w:val="20"/>
                <w:szCs w:val="20"/>
              </w:rPr>
            </w:pPr>
          </w:p>
        </w:tc>
      </w:tr>
    </w:tbl>
    <w:p w14:paraId="346B1A94" w14:textId="77777777" w:rsidR="008901BA" w:rsidRDefault="008901BA" w:rsidP="008901BA">
      <w:pPr>
        <w:tabs>
          <w:tab w:val="left" w:pos="9072"/>
        </w:tabs>
        <w:spacing w:after="0"/>
        <w:ind w:right="992"/>
        <w:rPr>
          <w:rFonts w:ascii="Century Gothic" w:hAnsi="Century Gothic"/>
          <w:sz w:val="20"/>
          <w:szCs w:val="20"/>
        </w:rPr>
      </w:pPr>
    </w:p>
    <w:tbl>
      <w:tblPr>
        <w:tblStyle w:val="TableGrid"/>
        <w:tblW w:w="0" w:type="auto"/>
        <w:tblLook w:val="04A0" w:firstRow="1" w:lastRow="0" w:firstColumn="1" w:lastColumn="0" w:noHBand="0" w:noVBand="1"/>
      </w:tblPr>
      <w:tblGrid>
        <w:gridCol w:w="9016"/>
      </w:tblGrid>
      <w:tr w:rsidR="008901BA" w:rsidRPr="002A131B" w14:paraId="497BE921" w14:textId="77777777" w:rsidTr="00A765E3">
        <w:tc>
          <w:tcPr>
            <w:tcW w:w="9242" w:type="dxa"/>
            <w:shd w:val="clear" w:color="auto" w:fill="000000" w:themeFill="text1"/>
          </w:tcPr>
          <w:p w14:paraId="0BE774E3" w14:textId="77777777" w:rsidR="008901BA" w:rsidRPr="002A131B" w:rsidRDefault="008901BA" w:rsidP="00A765E3">
            <w:pPr>
              <w:rPr>
                <w:rFonts w:ascii="Century Gothic" w:hAnsi="Century Gothic"/>
                <w:b/>
                <w:sz w:val="20"/>
                <w:szCs w:val="20"/>
              </w:rPr>
            </w:pPr>
            <w:r>
              <w:rPr>
                <w:rFonts w:ascii="Century Gothic" w:hAnsi="Century Gothic"/>
                <w:b/>
                <w:sz w:val="20"/>
                <w:szCs w:val="20"/>
              </w:rPr>
              <w:t>Encouraging</w:t>
            </w:r>
          </w:p>
        </w:tc>
      </w:tr>
      <w:tr w:rsidR="008901BA" w:rsidRPr="002A131B" w14:paraId="6A186DF7" w14:textId="77777777" w:rsidTr="00A765E3">
        <w:tc>
          <w:tcPr>
            <w:tcW w:w="9242" w:type="dxa"/>
          </w:tcPr>
          <w:p w14:paraId="31AB6776" w14:textId="77777777" w:rsidR="008901BA" w:rsidRPr="00262BD6" w:rsidRDefault="008901BA" w:rsidP="00A765E3">
            <w:pPr>
              <w:rPr>
                <w:rFonts w:ascii="Century Gothic" w:hAnsi="Century Gothic"/>
                <w:sz w:val="20"/>
                <w:szCs w:val="20"/>
              </w:rPr>
            </w:pPr>
          </w:p>
          <w:p w14:paraId="1124E666" w14:textId="53F3F3F0" w:rsidR="008901BA" w:rsidRDefault="00262BD6" w:rsidP="00262BD6">
            <w:pPr>
              <w:pStyle w:val="ListParagraph"/>
              <w:numPr>
                <w:ilvl w:val="0"/>
                <w:numId w:val="13"/>
              </w:numPr>
              <w:tabs>
                <w:tab w:val="left" w:pos="9072"/>
              </w:tabs>
              <w:ind w:right="-46"/>
              <w:rPr>
                <w:rFonts w:ascii="Century Gothic" w:hAnsi="Century Gothic"/>
                <w:sz w:val="20"/>
                <w:szCs w:val="20"/>
              </w:rPr>
            </w:pPr>
            <w:r w:rsidRPr="00262BD6">
              <w:rPr>
                <w:rFonts w:ascii="Century Gothic" w:hAnsi="Century Gothic"/>
                <w:sz w:val="20"/>
                <w:szCs w:val="20"/>
              </w:rPr>
              <w:t xml:space="preserve">Embrace person centred approaches and ensure positive outcomes are achieved.  </w:t>
            </w:r>
          </w:p>
          <w:p w14:paraId="7D653AD8" w14:textId="4F7898A3" w:rsidR="00B63D62" w:rsidRPr="00262BD6" w:rsidRDefault="00B63D62" w:rsidP="00262BD6">
            <w:pPr>
              <w:pStyle w:val="ListParagraph"/>
              <w:numPr>
                <w:ilvl w:val="0"/>
                <w:numId w:val="13"/>
              </w:numPr>
              <w:tabs>
                <w:tab w:val="left" w:pos="9072"/>
              </w:tabs>
              <w:ind w:right="-46"/>
              <w:rPr>
                <w:rFonts w:ascii="Century Gothic" w:hAnsi="Century Gothic"/>
                <w:sz w:val="20"/>
                <w:szCs w:val="20"/>
              </w:rPr>
            </w:pPr>
            <w:r>
              <w:rPr>
                <w:rFonts w:ascii="Century Gothic" w:hAnsi="Century Gothic"/>
                <w:sz w:val="20"/>
                <w:szCs w:val="20"/>
              </w:rPr>
              <w:t xml:space="preserve">Demonstrate </w:t>
            </w:r>
            <w:r w:rsidR="00372F59">
              <w:rPr>
                <w:rFonts w:ascii="Century Gothic" w:hAnsi="Century Gothic"/>
                <w:sz w:val="20"/>
                <w:szCs w:val="20"/>
              </w:rPr>
              <w:t xml:space="preserve">professionalism and </w:t>
            </w:r>
            <w:r w:rsidR="006339DB">
              <w:rPr>
                <w:rFonts w:ascii="Century Gothic" w:hAnsi="Century Gothic"/>
                <w:sz w:val="20"/>
                <w:szCs w:val="20"/>
              </w:rPr>
              <w:t>care to show employers the variety of benefits of having a diverse workforce.</w:t>
            </w:r>
          </w:p>
          <w:p w14:paraId="4FA78EA7" w14:textId="77777777" w:rsidR="008901BA" w:rsidRPr="00B13032" w:rsidRDefault="008901BA" w:rsidP="00A765E3">
            <w:pPr>
              <w:pStyle w:val="ListParagraph"/>
              <w:ind w:left="360"/>
              <w:rPr>
                <w:rFonts w:ascii="Century Gothic" w:hAnsi="Century Gothic"/>
                <w:sz w:val="20"/>
                <w:szCs w:val="20"/>
              </w:rPr>
            </w:pPr>
          </w:p>
        </w:tc>
      </w:tr>
    </w:tbl>
    <w:p w14:paraId="463F79A4" w14:textId="77777777" w:rsidR="008901BA" w:rsidRDefault="008901BA" w:rsidP="008901BA">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016"/>
      </w:tblGrid>
      <w:tr w:rsidR="008005F0" w:rsidRPr="002A131B" w14:paraId="52676506" w14:textId="77777777" w:rsidTr="00E76634">
        <w:tc>
          <w:tcPr>
            <w:tcW w:w="9242" w:type="dxa"/>
            <w:shd w:val="clear" w:color="auto" w:fill="000000" w:themeFill="text1"/>
          </w:tcPr>
          <w:p w14:paraId="0C2A6B69" w14:textId="77777777" w:rsidR="008005F0" w:rsidRPr="002A131B" w:rsidRDefault="008005F0" w:rsidP="00E76634">
            <w:pPr>
              <w:rPr>
                <w:rFonts w:ascii="Century Gothic" w:hAnsi="Century Gothic"/>
                <w:b/>
                <w:sz w:val="20"/>
                <w:szCs w:val="20"/>
              </w:rPr>
            </w:pPr>
            <w:r>
              <w:rPr>
                <w:rFonts w:ascii="Century Gothic" w:hAnsi="Century Gothic"/>
                <w:b/>
                <w:sz w:val="20"/>
                <w:szCs w:val="20"/>
              </w:rPr>
              <w:t>Friendly</w:t>
            </w:r>
          </w:p>
        </w:tc>
      </w:tr>
      <w:tr w:rsidR="008005F0" w:rsidRPr="002A131B" w14:paraId="6F7BA974" w14:textId="77777777" w:rsidTr="00E76634">
        <w:tc>
          <w:tcPr>
            <w:tcW w:w="9242" w:type="dxa"/>
          </w:tcPr>
          <w:p w14:paraId="639B74C3" w14:textId="77777777" w:rsidR="008005F0" w:rsidRPr="002A131B" w:rsidRDefault="008005F0" w:rsidP="00E76634">
            <w:pPr>
              <w:rPr>
                <w:rFonts w:ascii="Century Gothic" w:hAnsi="Century Gothic"/>
                <w:sz w:val="20"/>
                <w:szCs w:val="20"/>
              </w:rPr>
            </w:pPr>
          </w:p>
          <w:p w14:paraId="633EA73A" w14:textId="789444A2" w:rsidR="008005F0" w:rsidRPr="00262BD6" w:rsidRDefault="00262BD6" w:rsidP="00262BD6">
            <w:pPr>
              <w:pStyle w:val="ListParagraph"/>
              <w:numPr>
                <w:ilvl w:val="0"/>
                <w:numId w:val="13"/>
              </w:numPr>
              <w:tabs>
                <w:tab w:val="left" w:pos="9072"/>
              </w:tabs>
              <w:ind w:right="-46"/>
              <w:rPr>
                <w:rFonts w:ascii="Century Gothic" w:hAnsi="Century Gothic"/>
                <w:sz w:val="20"/>
                <w:szCs w:val="20"/>
              </w:rPr>
            </w:pPr>
            <w:r w:rsidRPr="00262BD6">
              <w:rPr>
                <w:rFonts w:ascii="Century Gothic" w:hAnsi="Century Gothic"/>
                <w:sz w:val="20"/>
                <w:szCs w:val="20"/>
              </w:rPr>
              <w:t>Ensure excellent communication takes place with clients and employers</w:t>
            </w:r>
            <w:r w:rsidR="006339DB">
              <w:rPr>
                <w:rFonts w:ascii="Century Gothic" w:hAnsi="Century Gothic"/>
                <w:sz w:val="20"/>
                <w:szCs w:val="20"/>
              </w:rPr>
              <w:t xml:space="preserve">; adapting to </w:t>
            </w:r>
            <w:r w:rsidR="00460E23">
              <w:rPr>
                <w:rFonts w:ascii="Century Gothic" w:hAnsi="Century Gothic"/>
                <w:sz w:val="20"/>
                <w:szCs w:val="20"/>
              </w:rPr>
              <w:t xml:space="preserve">each of the needs of the people you are supporting. </w:t>
            </w:r>
          </w:p>
          <w:p w14:paraId="75A253F4" w14:textId="77777777" w:rsidR="008005F0" w:rsidRPr="002A131B" w:rsidRDefault="008005F0" w:rsidP="00E76634">
            <w:pPr>
              <w:overflowPunct w:val="0"/>
              <w:autoSpaceDE w:val="0"/>
              <w:autoSpaceDN w:val="0"/>
              <w:adjustRightInd w:val="0"/>
              <w:textAlignment w:val="baseline"/>
              <w:rPr>
                <w:rFonts w:ascii="Century Gothic" w:hAnsi="Century Gothic"/>
                <w:sz w:val="20"/>
                <w:szCs w:val="20"/>
              </w:rPr>
            </w:pPr>
          </w:p>
        </w:tc>
      </w:tr>
    </w:tbl>
    <w:p w14:paraId="7620C40B" w14:textId="77777777" w:rsidR="008005F0" w:rsidRDefault="008005F0" w:rsidP="008901BA">
      <w:pPr>
        <w:spacing w:after="0"/>
        <w:rPr>
          <w:rFonts w:ascii="Century Gothic" w:hAnsi="Century Gothic"/>
          <w:sz w:val="20"/>
          <w:szCs w:val="20"/>
        </w:rPr>
      </w:pPr>
    </w:p>
    <w:tbl>
      <w:tblPr>
        <w:tblStyle w:val="TableGrid1"/>
        <w:tblW w:w="0" w:type="auto"/>
        <w:tblLook w:val="04A0" w:firstRow="1" w:lastRow="0" w:firstColumn="1" w:lastColumn="0" w:noHBand="0" w:noVBand="1"/>
      </w:tblPr>
      <w:tblGrid>
        <w:gridCol w:w="9016"/>
      </w:tblGrid>
      <w:tr w:rsidR="008005F0" w:rsidRPr="002F148C" w14:paraId="474DB5B9" w14:textId="77777777" w:rsidTr="33A23F01">
        <w:tc>
          <w:tcPr>
            <w:tcW w:w="9242" w:type="dxa"/>
            <w:shd w:val="clear" w:color="auto" w:fill="000000" w:themeFill="text1"/>
          </w:tcPr>
          <w:p w14:paraId="620DD267" w14:textId="77777777" w:rsidR="008005F0" w:rsidRPr="002F148C" w:rsidRDefault="008005F0" w:rsidP="00E76634">
            <w:pPr>
              <w:rPr>
                <w:rFonts w:ascii="Century Gothic" w:hAnsi="Century Gothic"/>
                <w:b/>
                <w:sz w:val="20"/>
                <w:szCs w:val="20"/>
              </w:rPr>
            </w:pPr>
            <w:r>
              <w:rPr>
                <w:rFonts w:ascii="Century Gothic" w:hAnsi="Century Gothic"/>
                <w:b/>
                <w:sz w:val="20"/>
                <w:szCs w:val="20"/>
              </w:rPr>
              <w:t>Advocating</w:t>
            </w:r>
          </w:p>
        </w:tc>
      </w:tr>
      <w:tr w:rsidR="008005F0" w:rsidRPr="002F148C" w14:paraId="17B9537B" w14:textId="77777777" w:rsidTr="33A23F01">
        <w:tc>
          <w:tcPr>
            <w:tcW w:w="9242" w:type="dxa"/>
          </w:tcPr>
          <w:p w14:paraId="7F9D3E23" w14:textId="77777777" w:rsidR="000D20C7" w:rsidRPr="000D20C7" w:rsidRDefault="000D20C7" w:rsidP="000D20C7">
            <w:pPr>
              <w:pStyle w:val="ListParagraph"/>
              <w:numPr>
                <w:ilvl w:val="0"/>
                <w:numId w:val="25"/>
              </w:numPr>
              <w:tabs>
                <w:tab w:val="left" w:pos="9072"/>
              </w:tabs>
              <w:ind w:left="306" w:right="-46"/>
              <w:rPr>
                <w:rFonts w:ascii="Century Gothic" w:hAnsi="Century Gothic"/>
                <w:sz w:val="20"/>
                <w:szCs w:val="20"/>
              </w:rPr>
            </w:pPr>
            <w:r w:rsidRPr="000D20C7">
              <w:rPr>
                <w:rFonts w:ascii="Century Gothic" w:hAnsi="Century Gothic"/>
                <w:sz w:val="20"/>
                <w:szCs w:val="20"/>
              </w:rPr>
              <w:t>Ensure people with learning disabilities understand their rights and responsibilities and are supported to undertake an active role in making decisions about their support.</w:t>
            </w:r>
          </w:p>
          <w:p w14:paraId="3913E5F4" w14:textId="6E2F286E" w:rsidR="00262BD6" w:rsidRPr="00262BD6" w:rsidRDefault="00262BD6" w:rsidP="00262BD6">
            <w:pPr>
              <w:pStyle w:val="ListParagraph"/>
              <w:numPr>
                <w:ilvl w:val="0"/>
                <w:numId w:val="13"/>
              </w:numPr>
              <w:tabs>
                <w:tab w:val="left" w:pos="9072"/>
              </w:tabs>
              <w:ind w:right="-46"/>
              <w:rPr>
                <w:rFonts w:ascii="Century Gothic" w:hAnsi="Century Gothic"/>
                <w:sz w:val="20"/>
                <w:szCs w:val="20"/>
              </w:rPr>
            </w:pPr>
            <w:r w:rsidRPr="00262BD6">
              <w:rPr>
                <w:rFonts w:ascii="Century Gothic" w:hAnsi="Century Gothic"/>
                <w:sz w:val="20"/>
                <w:szCs w:val="20"/>
              </w:rPr>
              <w:t xml:space="preserve">Identify &amp; manage any conflict, deal with any concerns/complaints in a professional &amp; timely </w:t>
            </w:r>
            <w:proofErr w:type="gramStart"/>
            <w:r w:rsidRPr="00262BD6">
              <w:rPr>
                <w:rFonts w:ascii="Century Gothic" w:hAnsi="Century Gothic"/>
                <w:sz w:val="20"/>
                <w:szCs w:val="20"/>
              </w:rPr>
              <w:t>manner</w:t>
            </w:r>
            <w:proofErr w:type="gramEnd"/>
          </w:p>
          <w:p w14:paraId="1962F86D" w14:textId="77777777" w:rsidR="00262BD6" w:rsidRPr="00262BD6" w:rsidRDefault="00262BD6" w:rsidP="00262BD6">
            <w:pPr>
              <w:pStyle w:val="ListParagraph"/>
              <w:numPr>
                <w:ilvl w:val="0"/>
                <w:numId w:val="13"/>
              </w:numPr>
              <w:tabs>
                <w:tab w:val="left" w:pos="9072"/>
              </w:tabs>
              <w:ind w:right="-46"/>
              <w:rPr>
                <w:rFonts w:ascii="Century Gothic" w:hAnsi="Century Gothic"/>
                <w:sz w:val="20"/>
                <w:szCs w:val="20"/>
              </w:rPr>
            </w:pPr>
            <w:r w:rsidRPr="00262BD6">
              <w:rPr>
                <w:rFonts w:ascii="Century Gothic" w:hAnsi="Century Gothic"/>
                <w:sz w:val="20"/>
                <w:szCs w:val="20"/>
              </w:rPr>
              <w:t>To support independence and progression to enable people with learning disabilities and/or autism (including high functioning) to fulfil their potential.</w:t>
            </w:r>
          </w:p>
          <w:p w14:paraId="4D5F74D2" w14:textId="44AB6136" w:rsidR="00262BD6" w:rsidRDefault="00262BD6" w:rsidP="00262BD6">
            <w:pPr>
              <w:pStyle w:val="ListParagraph"/>
              <w:numPr>
                <w:ilvl w:val="0"/>
                <w:numId w:val="13"/>
              </w:numPr>
              <w:tabs>
                <w:tab w:val="left" w:pos="9072"/>
              </w:tabs>
              <w:ind w:right="-46"/>
              <w:rPr>
                <w:rFonts w:ascii="Century Gothic" w:hAnsi="Century Gothic"/>
                <w:sz w:val="20"/>
                <w:szCs w:val="20"/>
              </w:rPr>
            </w:pPr>
            <w:r w:rsidRPr="00262BD6">
              <w:rPr>
                <w:rFonts w:ascii="Century Gothic" w:hAnsi="Century Gothic"/>
                <w:sz w:val="20"/>
                <w:szCs w:val="20"/>
              </w:rPr>
              <w:t>To be familiar with and to implement the principles of the Valuing People white paper (2001), Valuing People Now (2009)</w:t>
            </w:r>
            <w:r w:rsidR="00AC2633">
              <w:rPr>
                <w:rFonts w:ascii="Century Gothic" w:hAnsi="Century Gothic"/>
                <w:sz w:val="20"/>
                <w:szCs w:val="20"/>
              </w:rPr>
              <w:t>, Equality Act (2010)</w:t>
            </w:r>
            <w:r w:rsidR="00D43BFF">
              <w:rPr>
                <w:rFonts w:ascii="Century Gothic" w:hAnsi="Century Gothic"/>
                <w:sz w:val="20"/>
                <w:szCs w:val="20"/>
              </w:rPr>
              <w:t xml:space="preserve">, </w:t>
            </w:r>
            <w:r w:rsidR="00AC2633">
              <w:rPr>
                <w:rFonts w:ascii="Century Gothic" w:hAnsi="Century Gothic"/>
                <w:sz w:val="20"/>
                <w:szCs w:val="20"/>
              </w:rPr>
              <w:t>Care Act (2014)</w:t>
            </w:r>
            <w:r w:rsidRPr="00262BD6">
              <w:rPr>
                <w:rFonts w:ascii="Century Gothic" w:hAnsi="Century Gothic"/>
                <w:sz w:val="20"/>
                <w:szCs w:val="20"/>
              </w:rPr>
              <w:t xml:space="preserve"> and subsequent policies promoting Rights, Inclusion, Choice and Independence.</w:t>
            </w:r>
          </w:p>
          <w:p w14:paraId="446FFFE8" w14:textId="70022644" w:rsidR="008005F0" w:rsidRPr="00262BD6" w:rsidRDefault="000D20C7" w:rsidP="33A23F01">
            <w:pPr>
              <w:pStyle w:val="ListParagraph"/>
              <w:numPr>
                <w:ilvl w:val="0"/>
                <w:numId w:val="13"/>
              </w:numPr>
              <w:tabs>
                <w:tab w:val="left" w:pos="9072"/>
              </w:tabs>
              <w:ind w:right="-46"/>
              <w:rPr>
                <w:rFonts w:ascii="Century Gothic" w:hAnsi="Century Gothic"/>
                <w:sz w:val="20"/>
                <w:szCs w:val="20"/>
              </w:rPr>
            </w:pPr>
            <w:r w:rsidRPr="33A23F01">
              <w:rPr>
                <w:rFonts w:ascii="Century Gothic" w:hAnsi="Century Gothic"/>
                <w:sz w:val="20"/>
                <w:szCs w:val="20"/>
              </w:rPr>
              <w:t xml:space="preserve">To actively raise the profile of </w:t>
            </w:r>
            <w:proofErr w:type="spellStart"/>
            <w:r w:rsidRPr="33A23F01">
              <w:rPr>
                <w:rFonts w:ascii="Century Gothic" w:hAnsi="Century Gothic"/>
                <w:sz w:val="20"/>
                <w:szCs w:val="20"/>
              </w:rPr>
              <w:t>WorkAid</w:t>
            </w:r>
            <w:proofErr w:type="spellEnd"/>
            <w:r w:rsidRPr="33A23F01">
              <w:rPr>
                <w:rFonts w:ascii="Century Gothic" w:hAnsi="Century Gothic"/>
                <w:sz w:val="20"/>
                <w:szCs w:val="20"/>
              </w:rPr>
              <w:t>.</w:t>
            </w:r>
          </w:p>
        </w:tc>
      </w:tr>
    </w:tbl>
    <w:p w14:paraId="3BC45440" w14:textId="77777777" w:rsidR="008005F0" w:rsidRDefault="008005F0" w:rsidP="008901BA">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016"/>
      </w:tblGrid>
      <w:tr w:rsidR="008901BA" w:rsidRPr="002A131B" w14:paraId="50417AE2" w14:textId="77777777" w:rsidTr="00A765E3">
        <w:tc>
          <w:tcPr>
            <w:tcW w:w="9242" w:type="dxa"/>
            <w:shd w:val="clear" w:color="auto" w:fill="000000" w:themeFill="text1"/>
          </w:tcPr>
          <w:p w14:paraId="75E0E86C" w14:textId="77777777" w:rsidR="008901BA" w:rsidRPr="002A131B" w:rsidRDefault="008901BA" w:rsidP="00A765E3">
            <w:pPr>
              <w:rPr>
                <w:rFonts w:ascii="Century Gothic" w:hAnsi="Century Gothic"/>
                <w:b/>
                <w:sz w:val="20"/>
                <w:szCs w:val="20"/>
              </w:rPr>
            </w:pPr>
            <w:r>
              <w:rPr>
                <w:rFonts w:ascii="Century Gothic" w:hAnsi="Century Gothic"/>
                <w:b/>
                <w:sz w:val="20"/>
                <w:szCs w:val="20"/>
              </w:rPr>
              <w:t>Respectful</w:t>
            </w:r>
          </w:p>
        </w:tc>
      </w:tr>
      <w:tr w:rsidR="008901BA" w:rsidRPr="002A131B" w14:paraId="65AE597C" w14:textId="77777777" w:rsidTr="00A765E3">
        <w:tc>
          <w:tcPr>
            <w:tcW w:w="9242" w:type="dxa"/>
          </w:tcPr>
          <w:p w14:paraId="7B140F7B" w14:textId="77777777" w:rsidR="008901BA" w:rsidRPr="002A131B" w:rsidRDefault="008901BA" w:rsidP="00A765E3">
            <w:pPr>
              <w:rPr>
                <w:rFonts w:ascii="Century Gothic" w:hAnsi="Century Gothic"/>
                <w:sz w:val="20"/>
                <w:szCs w:val="20"/>
              </w:rPr>
            </w:pPr>
          </w:p>
          <w:p w14:paraId="0F5446D6" w14:textId="1A9AA49C" w:rsidR="00262BD6" w:rsidRPr="00262BD6" w:rsidRDefault="00262BD6" w:rsidP="00262BD6">
            <w:pPr>
              <w:pStyle w:val="ListParagraph"/>
              <w:numPr>
                <w:ilvl w:val="0"/>
                <w:numId w:val="14"/>
              </w:numPr>
              <w:tabs>
                <w:tab w:val="left" w:pos="9072"/>
              </w:tabs>
              <w:ind w:right="-46"/>
              <w:rPr>
                <w:rFonts w:ascii="Century Gothic" w:hAnsi="Century Gothic"/>
                <w:sz w:val="20"/>
                <w:szCs w:val="20"/>
              </w:rPr>
            </w:pPr>
            <w:r w:rsidRPr="00262BD6">
              <w:rPr>
                <w:rFonts w:ascii="Century Gothic" w:hAnsi="Century Gothic"/>
                <w:sz w:val="20"/>
                <w:szCs w:val="20"/>
              </w:rPr>
              <w:t xml:space="preserve">To effectively liaise with the </w:t>
            </w:r>
            <w:proofErr w:type="spellStart"/>
            <w:r w:rsidR="006A5458">
              <w:rPr>
                <w:rFonts w:ascii="Century Gothic" w:hAnsi="Century Gothic"/>
                <w:sz w:val="20"/>
                <w:szCs w:val="20"/>
              </w:rPr>
              <w:t>WorkAid</w:t>
            </w:r>
            <w:proofErr w:type="spellEnd"/>
            <w:r w:rsidRPr="00262BD6">
              <w:rPr>
                <w:rFonts w:ascii="Century Gothic" w:hAnsi="Century Gothic"/>
                <w:sz w:val="20"/>
                <w:szCs w:val="20"/>
              </w:rPr>
              <w:t xml:space="preserve"> Manage</w:t>
            </w:r>
            <w:r w:rsidR="006A5458">
              <w:rPr>
                <w:rFonts w:ascii="Century Gothic" w:hAnsi="Century Gothic"/>
                <w:sz w:val="20"/>
                <w:szCs w:val="20"/>
              </w:rPr>
              <w:t>ment team,</w:t>
            </w:r>
            <w:r w:rsidRPr="00262BD6">
              <w:rPr>
                <w:rFonts w:ascii="Century Gothic" w:hAnsi="Century Gothic"/>
                <w:sz w:val="20"/>
                <w:szCs w:val="20"/>
              </w:rPr>
              <w:t xml:space="preserve"> and </w:t>
            </w:r>
            <w:r w:rsidR="00B86649">
              <w:rPr>
                <w:rFonts w:ascii="Century Gothic" w:hAnsi="Century Gothic"/>
                <w:sz w:val="20"/>
                <w:szCs w:val="20"/>
              </w:rPr>
              <w:t>team colleagues</w:t>
            </w:r>
            <w:r w:rsidRPr="00262BD6">
              <w:rPr>
                <w:rFonts w:ascii="Century Gothic" w:hAnsi="Century Gothic"/>
                <w:sz w:val="20"/>
                <w:szCs w:val="20"/>
              </w:rPr>
              <w:t>.</w:t>
            </w:r>
          </w:p>
          <w:p w14:paraId="3E4EC49B" w14:textId="3FACABB1" w:rsidR="00D43BFF" w:rsidRPr="003B2A2E" w:rsidRDefault="00262BD6" w:rsidP="003B2A2E">
            <w:pPr>
              <w:pStyle w:val="ListParagraph"/>
              <w:numPr>
                <w:ilvl w:val="0"/>
                <w:numId w:val="14"/>
              </w:numPr>
              <w:tabs>
                <w:tab w:val="left" w:pos="9072"/>
              </w:tabs>
              <w:ind w:right="-46"/>
              <w:rPr>
                <w:rFonts w:ascii="Century Gothic" w:hAnsi="Century Gothic"/>
                <w:sz w:val="20"/>
                <w:szCs w:val="20"/>
              </w:rPr>
            </w:pPr>
            <w:r w:rsidRPr="00262BD6">
              <w:rPr>
                <w:rFonts w:ascii="Century Gothic" w:hAnsi="Century Gothic"/>
                <w:sz w:val="20"/>
                <w:szCs w:val="20"/>
              </w:rPr>
              <w:t>To work within all Health &amp; Safety requirements, preparing and reviewing risk assessment as required, ensuring that all duties are performed within the statutory Health &amp; Safety requirements.</w:t>
            </w:r>
          </w:p>
          <w:p w14:paraId="43105C36" w14:textId="77777777" w:rsidR="008901BA" w:rsidRPr="003F7BE5" w:rsidRDefault="008901BA" w:rsidP="00A765E3">
            <w:pPr>
              <w:rPr>
                <w:rFonts w:ascii="Century Gothic" w:hAnsi="Century Gothic"/>
                <w:sz w:val="20"/>
                <w:szCs w:val="20"/>
              </w:rPr>
            </w:pPr>
          </w:p>
        </w:tc>
      </w:tr>
    </w:tbl>
    <w:p w14:paraId="6CABCA07" w14:textId="77777777" w:rsidR="008005F0" w:rsidRDefault="008005F0" w:rsidP="008005F0">
      <w:pPr>
        <w:spacing w:after="0"/>
      </w:pPr>
    </w:p>
    <w:tbl>
      <w:tblPr>
        <w:tblStyle w:val="TableGrid"/>
        <w:tblW w:w="0" w:type="auto"/>
        <w:tblLook w:val="04A0" w:firstRow="1" w:lastRow="0" w:firstColumn="1" w:lastColumn="0" w:noHBand="0" w:noVBand="1"/>
      </w:tblPr>
      <w:tblGrid>
        <w:gridCol w:w="9016"/>
      </w:tblGrid>
      <w:tr w:rsidR="008005F0" w:rsidRPr="002A131B" w14:paraId="603ADC23" w14:textId="77777777" w:rsidTr="00E76634">
        <w:tc>
          <w:tcPr>
            <w:tcW w:w="9242" w:type="dxa"/>
            <w:shd w:val="clear" w:color="auto" w:fill="000000" w:themeFill="text1"/>
          </w:tcPr>
          <w:p w14:paraId="15726289" w14:textId="77777777" w:rsidR="008005F0" w:rsidRPr="002A131B" w:rsidRDefault="008005F0" w:rsidP="00E76634">
            <w:pPr>
              <w:rPr>
                <w:rFonts w:ascii="Century Gothic" w:hAnsi="Century Gothic"/>
                <w:b/>
                <w:sz w:val="20"/>
                <w:szCs w:val="20"/>
              </w:rPr>
            </w:pPr>
            <w:r>
              <w:rPr>
                <w:rFonts w:ascii="Century Gothic" w:hAnsi="Century Gothic"/>
                <w:b/>
                <w:sz w:val="20"/>
                <w:szCs w:val="20"/>
              </w:rPr>
              <w:t>Adventurous</w:t>
            </w:r>
          </w:p>
        </w:tc>
      </w:tr>
      <w:tr w:rsidR="008005F0" w:rsidRPr="002A131B" w14:paraId="2300F895" w14:textId="77777777" w:rsidTr="00E76634">
        <w:tc>
          <w:tcPr>
            <w:tcW w:w="9242" w:type="dxa"/>
          </w:tcPr>
          <w:p w14:paraId="4D1C17A9" w14:textId="77777777" w:rsidR="008005F0" w:rsidRPr="002A131B" w:rsidRDefault="008005F0" w:rsidP="00E76634">
            <w:pPr>
              <w:rPr>
                <w:rFonts w:ascii="Century Gothic" w:hAnsi="Century Gothic"/>
                <w:sz w:val="20"/>
                <w:szCs w:val="20"/>
              </w:rPr>
            </w:pPr>
          </w:p>
          <w:p w14:paraId="4AB3A63D" w14:textId="4087CD02" w:rsidR="00C803D8" w:rsidRPr="00262BD6" w:rsidRDefault="006A5458" w:rsidP="00262BD6">
            <w:pPr>
              <w:pStyle w:val="ListParagraph"/>
              <w:numPr>
                <w:ilvl w:val="0"/>
                <w:numId w:val="15"/>
              </w:numPr>
              <w:tabs>
                <w:tab w:val="left" w:pos="9072"/>
              </w:tabs>
              <w:ind w:right="-46"/>
              <w:rPr>
                <w:rFonts w:ascii="Century Gothic" w:hAnsi="Century Gothic"/>
                <w:sz w:val="20"/>
                <w:szCs w:val="20"/>
              </w:rPr>
            </w:pPr>
            <w:r>
              <w:rPr>
                <w:rFonts w:ascii="Century Gothic" w:hAnsi="Century Gothic"/>
                <w:sz w:val="20"/>
                <w:szCs w:val="20"/>
              </w:rPr>
              <w:t xml:space="preserve">Show willingness to use new technology to help people we support as well as our </w:t>
            </w:r>
            <w:proofErr w:type="gramStart"/>
            <w:r>
              <w:rPr>
                <w:rFonts w:ascii="Century Gothic" w:hAnsi="Century Gothic"/>
                <w:sz w:val="20"/>
                <w:szCs w:val="20"/>
              </w:rPr>
              <w:t>day to day</w:t>
            </w:r>
            <w:proofErr w:type="gramEnd"/>
            <w:r>
              <w:rPr>
                <w:rFonts w:ascii="Century Gothic" w:hAnsi="Century Gothic"/>
                <w:sz w:val="20"/>
                <w:szCs w:val="20"/>
              </w:rPr>
              <w:t xml:space="preserve"> work.</w:t>
            </w:r>
          </w:p>
          <w:p w14:paraId="6CFB2C71" w14:textId="5AAF19FD" w:rsidR="00262BD6" w:rsidRPr="00262BD6" w:rsidRDefault="00262BD6" w:rsidP="00262BD6">
            <w:pPr>
              <w:pStyle w:val="ListParagraph"/>
              <w:numPr>
                <w:ilvl w:val="0"/>
                <w:numId w:val="15"/>
              </w:numPr>
              <w:tabs>
                <w:tab w:val="left" w:pos="9072"/>
              </w:tabs>
              <w:ind w:right="-46"/>
              <w:rPr>
                <w:rFonts w:ascii="Century Gothic" w:hAnsi="Century Gothic"/>
                <w:sz w:val="20"/>
                <w:szCs w:val="20"/>
              </w:rPr>
            </w:pPr>
            <w:r w:rsidRPr="00262BD6">
              <w:rPr>
                <w:rFonts w:ascii="Century Gothic" w:hAnsi="Century Gothic"/>
                <w:sz w:val="20"/>
                <w:szCs w:val="20"/>
              </w:rPr>
              <w:t xml:space="preserve">Support </w:t>
            </w:r>
            <w:proofErr w:type="spellStart"/>
            <w:r w:rsidRPr="00262BD6">
              <w:rPr>
                <w:rFonts w:ascii="Century Gothic" w:hAnsi="Century Gothic"/>
                <w:sz w:val="20"/>
                <w:szCs w:val="20"/>
              </w:rPr>
              <w:t>WorkAid</w:t>
            </w:r>
            <w:proofErr w:type="spellEnd"/>
            <w:r w:rsidRPr="00262BD6">
              <w:rPr>
                <w:rFonts w:ascii="Century Gothic" w:hAnsi="Century Gothic"/>
                <w:sz w:val="20"/>
                <w:szCs w:val="20"/>
              </w:rPr>
              <w:t xml:space="preserve"> team members and </w:t>
            </w:r>
            <w:r w:rsidR="006A5458">
              <w:rPr>
                <w:rFonts w:ascii="Century Gothic" w:hAnsi="Century Gothic"/>
                <w:sz w:val="20"/>
                <w:szCs w:val="20"/>
              </w:rPr>
              <w:t>people we support</w:t>
            </w:r>
            <w:r w:rsidRPr="00262BD6">
              <w:rPr>
                <w:rFonts w:ascii="Century Gothic" w:hAnsi="Century Gothic"/>
                <w:sz w:val="20"/>
                <w:szCs w:val="20"/>
              </w:rPr>
              <w:t xml:space="preserve"> across </w:t>
            </w:r>
            <w:r w:rsidR="006A5458">
              <w:rPr>
                <w:rFonts w:ascii="Century Gothic" w:hAnsi="Century Gothic"/>
                <w:sz w:val="20"/>
                <w:szCs w:val="20"/>
              </w:rPr>
              <w:t xml:space="preserve">the </w:t>
            </w:r>
            <w:r w:rsidRPr="00262BD6">
              <w:rPr>
                <w:rFonts w:ascii="Century Gothic" w:hAnsi="Century Gothic"/>
                <w:sz w:val="20"/>
                <w:szCs w:val="20"/>
              </w:rPr>
              <w:t>county, as required</w:t>
            </w:r>
            <w:r w:rsidR="006A5458">
              <w:rPr>
                <w:rFonts w:ascii="Century Gothic" w:hAnsi="Century Gothic"/>
                <w:sz w:val="20"/>
                <w:szCs w:val="20"/>
              </w:rPr>
              <w:t>. This may involve supporting people into workplaces outside of county borders.</w:t>
            </w:r>
          </w:p>
          <w:p w14:paraId="180519C3" w14:textId="5BFB59C2" w:rsidR="008005F0" w:rsidRPr="00262BD6" w:rsidRDefault="008005F0" w:rsidP="00E76634">
            <w:pPr>
              <w:pStyle w:val="ListParagraph"/>
              <w:numPr>
                <w:ilvl w:val="0"/>
                <w:numId w:val="2"/>
              </w:numPr>
              <w:rPr>
                <w:rFonts w:ascii="Century Gothic" w:hAnsi="Century Gothic"/>
                <w:sz w:val="20"/>
                <w:szCs w:val="20"/>
              </w:rPr>
            </w:pPr>
            <w:r w:rsidRPr="00262BD6">
              <w:rPr>
                <w:rFonts w:ascii="Century Gothic" w:hAnsi="Century Gothic"/>
                <w:sz w:val="20"/>
                <w:szCs w:val="20"/>
              </w:rPr>
              <w:t xml:space="preserve">Contribute to new ideas &amp; projects </w:t>
            </w:r>
            <w:r w:rsidR="006A5458">
              <w:rPr>
                <w:rFonts w:ascii="Century Gothic" w:hAnsi="Century Gothic"/>
                <w:sz w:val="20"/>
                <w:szCs w:val="20"/>
              </w:rPr>
              <w:t>to successfully develop our project.</w:t>
            </w:r>
          </w:p>
          <w:p w14:paraId="16BA013E" w14:textId="24A24E88" w:rsidR="008005F0" w:rsidRPr="00262BD6" w:rsidRDefault="008005F0" w:rsidP="00E76634">
            <w:pPr>
              <w:pStyle w:val="ListParagraph"/>
              <w:numPr>
                <w:ilvl w:val="0"/>
                <w:numId w:val="2"/>
              </w:numPr>
              <w:rPr>
                <w:rFonts w:ascii="Century Gothic" w:hAnsi="Century Gothic"/>
                <w:sz w:val="20"/>
                <w:szCs w:val="20"/>
              </w:rPr>
            </w:pPr>
            <w:r w:rsidRPr="00262BD6">
              <w:rPr>
                <w:rFonts w:ascii="Century Gothic" w:hAnsi="Century Gothic"/>
                <w:sz w:val="20"/>
                <w:szCs w:val="20"/>
              </w:rPr>
              <w:t xml:space="preserve">Step out of </w:t>
            </w:r>
            <w:r w:rsidR="006A5458">
              <w:rPr>
                <w:rFonts w:ascii="Century Gothic" w:hAnsi="Century Gothic"/>
                <w:sz w:val="20"/>
                <w:szCs w:val="20"/>
              </w:rPr>
              <w:t xml:space="preserve">your </w:t>
            </w:r>
            <w:r w:rsidRPr="00262BD6">
              <w:rPr>
                <w:rFonts w:ascii="Century Gothic" w:hAnsi="Century Gothic"/>
                <w:sz w:val="20"/>
                <w:szCs w:val="20"/>
              </w:rPr>
              <w:t xml:space="preserve">comfort zone, to explore &amp; consider innovative approaches to meet the Trust’s </w:t>
            </w:r>
            <w:proofErr w:type="gramStart"/>
            <w:r w:rsidRPr="00262BD6">
              <w:rPr>
                <w:rFonts w:ascii="Century Gothic" w:hAnsi="Century Gothic"/>
                <w:sz w:val="20"/>
                <w:szCs w:val="20"/>
              </w:rPr>
              <w:t>objectives</w:t>
            </w:r>
            <w:proofErr w:type="gramEnd"/>
          </w:p>
          <w:p w14:paraId="78CE7239" w14:textId="77777777" w:rsidR="008005F0" w:rsidRPr="00D25B68" w:rsidRDefault="008005F0" w:rsidP="00E76634">
            <w:pPr>
              <w:contextualSpacing/>
              <w:rPr>
                <w:rFonts w:ascii="Century Gothic" w:hAnsi="Century Gothic"/>
                <w:sz w:val="20"/>
                <w:szCs w:val="20"/>
              </w:rPr>
            </w:pPr>
          </w:p>
        </w:tc>
      </w:tr>
      <w:tr w:rsidR="008901BA" w:rsidRPr="002A131B" w14:paraId="2E2E663D" w14:textId="77777777" w:rsidTr="00A765E3">
        <w:tc>
          <w:tcPr>
            <w:tcW w:w="9242" w:type="dxa"/>
            <w:shd w:val="clear" w:color="auto" w:fill="000000" w:themeFill="text1"/>
          </w:tcPr>
          <w:p w14:paraId="68B62175" w14:textId="77777777" w:rsidR="008901BA" w:rsidRPr="002A131B" w:rsidRDefault="008901BA" w:rsidP="00A765E3">
            <w:pPr>
              <w:rPr>
                <w:rFonts w:ascii="Century Gothic" w:hAnsi="Century Gothic"/>
                <w:b/>
                <w:sz w:val="20"/>
                <w:szCs w:val="20"/>
              </w:rPr>
            </w:pPr>
            <w:r>
              <w:rPr>
                <w:rFonts w:ascii="Century Gothic" w:hAnsi="Century Gothic"/>
                <w:b/>
                <w:sz w:val="20"/>
                <w:szCs w:val="20"/>
              </w:rPr>
              <w:t>Resourceful</w:t>
            </w:r>
          </w:p>
        </w:tc>
      </w:tr>
      <w:tr w:rsidR="008901BA" w:rsidRPr="002A131B" w14:paraId="28A1902C" w14:textId="77777777" w:rsidTr="00A765E3">
        <w:tc>
          <w:tcPr>
            <w:tcW w:w="9242" w:type="dxa"/>
          </w:tcPr>
          <w:p w14:paraId="4514F8BE" w14:textId="77777777" w:rsidR="008901BA" w:rsidRPr="002A131B" w:rsidRDefault="008901BA" w:rsidP="00A765E3">
            <w:pPr>
              <w:rPr>
                <w:rFonts w:ascii="Century Gothic" w:hAnsi="Century Gothic"/>
                <w:sz w:val="20"/>
                <w:szCs w:val="20"/>
              </w:rPr>
            </w:pPr>
          </w:p>
          <w:p w14:paraId="569EC196" w14:textId="77777777" w:rsidR="00C803D8" w:rsidRPr="00262BD6" w:rsidRDefault="00C803D8" w:rsidP="00262BD6">
            <w:pPr>
              <w:pStyle w:val="ListParagraph"/>
              <w:numPr>
                <w:ilvl w:val="0"/>
                <w:numId w:val="16"/>
              </w:numPr>
              <w:tabs>
                <w:tab w:val="left" w:pos="9072"/>
              </w:tabs>
              <w:ind w:right="-46"/>
              <w:rPr>
                <w:rFonts w:ascii="Century Gothic" w:hAnsi="Century Gothic"/>
                <w:sz w:val="20"/>
                <w:szCs w:val="20"/>
              </w:rPr>
            </w:pPr>
            <w:r w:rsidRPr="00262BD6">
              <w:rPr>
                <w:rFonts w:ascii="Century Gothic" w:hAnsi="Century Gothic"/>
                <w:sz w:val="20"/>
                <w:szCs w:val="20"/>
              </w:rPr>
              <w:t xml:space="preserve">To contribute to meeting agreed outcomes, targets, reporting and other requirements. </w:t>
            </w:r>
          </w:p>
          <w:p w14:paraId="3FFEE60D" w14:textId="2BE2BEAD" w:rsidR="008901BA" w:rsidRPr="00262BD6" w:rsidRDefault="00262BD6" w:rsidP="00262BD6">
            <w:pPr>
              <w:pStyle w:val="ListParagraph"/>
              <w:numPr>
                <w:ilvl w:val="0"/>
                <w:numId w:val="16"/>
              </w:numPr>
              <w:tabs>
                <w:tab w:val="left" w:pos="9072"/>
              </w:tabs>
              <w:ind w:right="-46"/>
              <w:rPr>
                <w:rFonts w:ascii="Century Gothic" w:hAnsi="Century Gothic"/>
                <w:sz w:val="20"/>
                <w:szCs w:val="20"/>
              </w:rPr>
            </w:pPr>
            <w:r w:rsidRPr="00262BD6">
              <w:rPr>
                <w:rFonts w:ascii="Century Gothic" w:hAnsi="Century Gothic"/>
                <w:sz w:val="20"/>
                <w:szCs w:val="20"/>
              </w:rPr>
              <w:t xml:space="preserve">Support the </w:t>
            </w:r>
            <w:proofErr w:type="spellStart"/>
            <w:r w:rsidRPr="00262BD6">
              <w:rPr>
                <w:rFonts w:ascii="Century Gothic" w:hAnsi="Century Gothic"/>
                <w:sz w:val="20"/>
                <w:szCs w:val="20"/>
              </w:rPr>
              <w:t>WorkAid</w:t>
            </w:r>
            <w:proofErr w:type="spellEnd"/>
            <w:r w:rsidRPr="00262BD6">
              <w:rPr>
                <w:rFonts w:ascii="Century Gothic" w:hAnsi="Century Gothic"/>
                <w:sz w:val="20"/>
                <w:szCs w:val="20"/>
              </w:rPr>
              <w:t xml:space="preserve"> team to achieve the WSCC Supported Employment,</w:t>
            </w:r>
            <w:r w:rsidR="006A5458">
              <w:rPr>
                <w:rFonts w:ascii="Century Gothic" w:hAnsi="Century Gothic"/>
                <w:sz w:val="20"/>
                <w:szCs w:val="20"/>
              </w:rPr>
              <w:t xml:space="preserve"> </w:t>
            </w:r>
            <w:r w:rsidRPr="00262BD6">
              <w:rPr>
                <w:rFonts w:ascii="Century Gothic" w:hAnsi="Century Gothic"/>
                <w:sz w:val="20"/>
                <w:szCs w:val="20"/>
              </w:rPr>
              <w:t>and other contractual targets.</w:t>
            </w:r>
          </w:p>
          <w:p w14:paraId="30CC4C8D" w14:textId="77777777" w:rsidR="008901BA" w:rsidRPr="00D25B68" w:rsidRDefault="008901BA" w:rsidP="00A765E3">
            <w:pPr>
              <w:pStyle w:val="ListParagraph"/>
              <w:ind w:left="360"/>
              <w:rPr>
                <w:rFonts w:ascii="Century Gothic" w:hAnsi="Century Gothic"/>
                <w:sz w:val="20"/>
                <w:szCs w:val="20"/>
              </w:rPr>
            </w:pPr>
          </w:p>
        </w:tc>
      </w:tr>
    </w:tbl>
    <w:p w14:paraId="59249E62" w14:textId="77777777" w:rsidR="008901BA" w:rsidRPr="002A131B" w:rsidRDefault="008901BA" w:rsidP="008901BA">
      <w:pPr>
        <w:spacing w:after="0"/>
        <w:rPr>
          <w:rFonts w:ascii="Century Gothic" w:hAnsi="Century Gothic"/>
          <w:sz w:val="20"/>
          <w:szCs w:val="20"/>
        </w:rPr>
      </w:pPr>
    </w:p>
    <w:tbl>
      <w:tblPr>
        <w:tblStyle w:val="TableGrid"/>
        <w:tblW w:w="0" w:type="auto"/>
        <w:tblLook w:val="04A0" w:firstRow="1" w:lastRow="0" w:firstColumn="1" w:lastColumn="0" w:noHBand="0" w:noVBand="1"/>
      </w:tblPr>
      <w:tblGrid>
        <w:gridCol w:w="9016"/>
      </w:tblGrid>
      <w:tr w:rsidR="008901BA" w:rsidRPr="002A131B" w14:paraId="721CDC41" w14:textId="77777777" w:rsidTr="00A765E3">
        <w:tc>
          <w:tcPr>
            <w:tcW w:w="9242" w:type="dxa"/>
            <w:shd w:val="clear" w:color="auto" w:fill="000000" w:themeFill="text1"/>
          </w:tcPr>
          <w:p w14:paraId="6CDCEA7E" w14:textId="77777777" w:rsidR="008901BA" w:rsidRPr="00BD5EC2" w:rsidRDefault="008901BA" w:rsidP="00A765E3">
            <w:pPr>
              <w:rPr>
                <w:rFonts w:ascii="Century Gothic" w:hAnsi="Century Gothic"/>
                <w:b/>
                <w:color w:val="FFFFFF" w:themeColor="background1"/>
                <w:sz w:val="20"/>
                <w:szCs w:val="20"/>
              </w:rPr>
            </w:pPr>
            <w:r w:rsidRPr="00BD5EC2">
              <w:rPr>
                <w:rFonts w:ascii="Century Gothic" w:hAnsi="Century Gothic"/>
                <w:b/>
                <w:sz w:val="20"/>
                <w:szCs w:val="20"/>
              </w:rPr>
              <w:t>Additional Duties and requirements:</w:t>
            </w:r>
          </w:p>
        </w:tc>
      </w:tr>
      <w:tr w:rsidR="008901BA" w:rsidRPr="002A131B" w14:paraId="099A005E" w14:textId="77777777" w:rsidTr="00A765E3">
        <w:tc>
          <w:tcPr>
            <w:tcW w:w="9242" w:type="dxa"/>
          </w:tcPr>
          <w:p w14:paraId="583AACD0" w14:textId="77777777" w:rsidR="008901BA" w:rsidRPr="002A131B" w:rsidRDefault="008901BA" w:rsidP="00A765E3">
            <w:pPr>
              <w:pStyle w:val="ListParagraph"/>
              <w:ind w:left="360"/>
              <w:rPr>
                <w:rFonts w:ascii="Century Gothic" w:hAnsi="Century Gothic"/>
                <w:sz w:val="20"/>
                <w:szCs w:val="20"/>
              </w:rPr>
            </w:pPr>
          </w:p>
          <w:p w14:paraId="5E04837F" w14:textId="77777777" w:rsidR="008901BA" w:rsidRDefault="008901BA" w:rsidP="008901BA">
            <w:pPr>
              <w:pStyle w:val="ListParagraph"/>
              <w:numPr>
                <w:ilvl w:val="0"/>
                <w:numId w:val="5"/>
              </w:numPr>
              <w:ind w:right="850"/>
              <w:rPr>
                <w:rFonts w:ascii="Century Gothic" w:hAnsi="Century Gothic"/>
                <w:sz w:val="20"/>
                <w:szCs w:val="20"/>
              </w:rPr>
            </w:pPr>
            <w:r w:rsidRPr="004A5AA4">
              <w:rPr>
                <w:rFonts w:ascii="Century Gothic" w:hAnsi="Century Gothic"/>
                <w:sz w:val="20"/>
                <w:szCs w:val="20"/>
              </w:rPr>
              <w:t xml:space="preserve">To perform any other duties that are commensurate with the post and may be specified from time to time by the organisation.        </w:t>
            </w:r>
          </w:p>
          <w:p w14:paraId="27DA6AA1" w14:textId="77777777" w:rsidR="00262BD6" w:rsidRPr="00ED22F6" w:rsidRDefault="00262BD6" w:rsidP="00262BD6">
            <w:pPr>
              <w:pStyle w:val="ListParagraph"/>
              <w:numPr>
                <w:ilvl w:val="0"/>
                <w:numId w:val="5"/>
              </w:numPr>
              <w:rPr>
                <w:rFonts w:ascii="Century Gothic" w:hAnsi="Century Gothic"/>
                <w:sz w:val="20"/>
                <w:szCs w:val="20"/>
              </w:rPr>
            </w:pPr>
            <w:r w:rsidRPr="00ED22F6">
              <w:rPr>
                <w:rFonts w:ascii="Century Gothic" w:hAnsi="Century Gothic"/>
                <w:sz w:val="20"/>
                <w:szCs w:val="20"/>
              </w:rPr>
              <w:t xml:space="preserve">To perform any other duties that are commensurate with the post and may be specified from time to time by the organisation.        </w:t>
            </w:r>
          </w:p>
          <w:p w14:paraId="01396148" w14:textId="77777777" w:rsidR="00262BD6" w:rsidRPr="00BB072D" w:rsidRDefault="00262BD6" w:rsidP="00262BD6">
            <w:pPr>
              <w:pStyle w:val="ListParagraph"/>
              <w:numPr>
                <w:ilvl w:val="0"/>
                <w:numId w:val="5"/>
              </w:numPr>
              <w:rPr>
                <w:rFonts w:ascii="Century Gothic" w:hAnsi="Century Gothic"/>
                <w:sz w:val="20"/>
                <w:szCs w:val="20"/>
              </w:rPr>
            </w:pPr>
            <w:r w:rsidRPr="00BB072D">
              <w:rPr>
                <w:rFonts w:ascii="Century Gothic" w:hAnsi="Century Gothic"/>
                <w:sz w:val="20"/>
                <w:szCs w:val="20"/>
              </w:rPr>
              <w:t xml:space="preserve">This post is a regulated activity. As the post holder, you will be expected to undertake a DBS check, at enhanced level and against the Adult Barring List. Regulated activity (adults) as defined by the Safeguarding Vulnerable Adults Groups Act 2006 from 10th September 2012, for the purposes of this post are: providing personal care, assistance with general household matters, conveying people.  We have assessed this post and are satisfied that it is reasonable and likely that the post holder will be required to engage in any or </w:t>
            </w:r>
            <w:proofErr w:type="gramStart"/>
            <w:r w:rsidRPr="00BB072D">
              <w:rPr>
                <w:rFonts w:ascii="Century Gothic" w:hAnsi="Century Gothic"/>
                <w:sz w:val="20"/>
                <w:szCs w:val="20"/>
              </w:rPr>
              <w:t>all of</w:t>
            </w:r>
            <w:proofErr w:type="gramEnd"/>
            <w:r w:rsidRPr="00BB072D">
              <w:rPr>
                <w:rFonts w:ascii="Century Gothic" w:hAnsi="Century Gothic"/>
                <w:sz w:val="20"/>
                <w:szCs w:val="20"/>
              </w:rPr>
              <w:t xml:space="preserve"> these regulated activities.</w:t>
            </w:r>
          </w:p>
          <w:p w14:paraId="1973C6B0" w14:textId="77777777" w:rsidR="008901BA" w:rsidRPr="003F7BE5" w:rsidRDefault="008901BA" w:rsidP="00A765E3">
            <w:pPr>
              <w:rPr>
                <w:rFonts w:ascii="Century Gothic" w:hAnsi="Century Gothic"/>
                <w:sz w:val="20"/>
                <w:szCs w:val="20"/>
              </w:rPr>
            </w:pPr>
          </w:p>
        </w:tc>
      </w:tr>
    </w:tbl>
    <w:p w14:paraId="740CD2FD" w14:textId="77777777" w:rsidR="008901BA" w:rsidRDefault="008901BA" w:rsidP="008901BA">
      <w:pPr>
        <w:rPr>
          <w:rFonts w:ascii="Century Gothic" w:hAnsi="Century Gothic"/>
          <w:b/>
          <w:sz w:val="32"/>
          <w:szCs w:val="32"/>
        </w:rPr>
      </w:pPr>
    </w:p>
    <w:p w14:paraId="2B0720A2" w14:textId="77777777" w:rsidR="008901BA" w:rsidRDefault="008901BA" w:rsidP="008901BA">
      <w:pPr>
        <w:rPr>
          <w:rFonts w:ascii="Century Gothic" w:hAnsi="Century Gothic"/>
          <w:b/>
          <w:sz w:val="32"/>
          <w:szCs w:val="32"/>
        </w:rPr>
      </w:pPr>
      <w:r>
        <w:rPr>
          <w:rFonts w:ascii="Century Gothic" w:hAnsi="Century Gothic"/>
          <w:b/>
          <w:sz w:val="32"/>
          <w:szCs w:val="32"/>
        </w:rPr>
        <w:br w:type="page"/>
      </w:r>
    </w:p>
    <w:p w14:paraId="4B7BAFE8" w14:textId="60C83F16" w:rsidR="008901BA" w:rsidRPr="00F20180" w:rsidRDefault="008901BA" w:rsidP="008901BA">
      <w:pPr>
        <w:rPr>
          <w:rFonts w:ascii="Century Gothic" w:hAnsi="Century Gothic"/>
          <w:sz w:val="32"/>
          <w:szCs w:val="32"/>
        </w:rPr>
      </w:pPr>
      <w:r w:rsidRPr="00F20180">
        <w:rPr>
          <w:rFonts w:ascii="Century Gothic" w:hAnsi="Century Gothic"/>
          <w:b/>
          <w:sz w:val="32"/>
          <w:szCs w:val="32"/>
        </w:rPr>
        <w:lastRenderedPageBreak/>
        <w:t xml:space="preserve">The Person Specification: </w:t>
      </w:r>
      <w:r w:rsidR="00C803D8" w:rsidRPr="00F20180">
        <w:rPr>
          <w:rFonts w:ascii="Century Gothic" w:hAnsi="Century Gothic"/>
          <w:b/>
          <w:sz w:val="32"/>
          <w:szCs w:val="32"/>
        </w:rPr>
        <w:t>Employment Consultant</w:t>
      </w:r>
    </w:p>
    <w:tbl>
      <w:tblPr>
        <w:tblStyle w:val="TableGrid"/>
        <w:tblW w:w="0" w:type="auto"/>
        <w:tblLook w:val="04A0" w:firstRow="1" w:lastRow="0" w:firstColumn="1" w:lastColumn="0" w:noHBand="0" w:noVBand="1"/>
      </w:tblPr>
      <w:tblGrid>
        <w:gridCol w:w="9016"/>
      </w:tblGrid>
      <w:tr w:rsidR="008901BA" w:rsidRPr="002A131B" w14:paraId="32B3DD57" w14:textId="77777777" w:rsidTr="75A6FCC1">
        <w:tc>
          <w:tcPr>
            <w:tcW w:w="9242" w:type="dxa"/>
            <w:shd w:val="clear" w:color="auto" w:fill="000000" w:themeFill="text1"/>
          </w:tcPr>
          <w:p w14:paraId="631834F1" w14:textId="77777777" w:rsidR="008901BA" w:rsidRPr="002A131B" w:rsidRDefault="008901BA" w:rsidP="00A765E3">
            <w:pPr>
              <w:tabs>
                <w:tab w:val="left" w:pos="1650"/>
              </w:tabs>
              <w:rPr>
                <w:rFonts w:ascii="Century Gothic" w:hAnsi="Century Gothic"/>
                <w:b/>
                <w:sz w:val="20"/>
                <w:szCs w:val="20"/>
              </w:rPr>
            </w:pPr>
            <w:r w:rsidRPr="002A131B">
              <w:rPr>
                <w:rFonts w:ascii="Century Gothic" w:hAnsi="Century Gothic"/>
                <w:b/>
                <w:sz w:val="20"/>
                <w:szCs w:val="20"/>
              </w:rPr>
              <w:t>Essential:</w:t>
            </w:r>
            <w:r w:rsidRPr="002A131B">
              <w:rPr>
                <w:rFonts w:ascii="Century Gothic" w:hAnsi="Century Gothic"/>
                <w:b/>
                <w:sz w:val="20"/>
                <w:szCs w:val="20"/>
              </w:rPr>
              <w:tab/>
            </w:r>
          </w:p>
        </w:tc>
      </w:tr>
      <w:tr w:rsidR="00262BD6" w:rsidRPr="002A131B" w14:paraId="3A12F510" w14:textId="77777777" w:rsidTr="75A6FCC1">
        <w:tc>
          <w:tcPr>
            <w:tcW w:w="9242" w:type="dxa"/>
          </w:tcPr>
          <w:p w14:paraId="6A50485A" w14:textId="77777777" w:rsidR="00262BD6" w:rsidRPr="00ED22F6" w:rsidRDefault="00262BD6" w:rsidP="00262BD6">
            <w:pPr>
              <w:rPr>
                <w:rFonts w:ascii="Century Gothic" w:hAnsi="Century Gothic"/>
                <w:sz w:val="20"/>
                <w:szCs w:val="20"/>
              </w:rPr>
            </w:pPr>
          </w:p>
          <w:p w14:paraId="24F4826F" w14:textId="1D5F03D2" w:rsidR="00262BD6" w:rsidRPr="00ED22F6" w:rsidRDefault="67B88B8F" w:rsidP="00262BD6">
            <w:pPr>
              <w:pStyle w:val="ListParagraph"/>
              <w:numPr>
                <w:ilvl w:val="0"/>
                <w:numId w:val="17"/>
              </w:numPr>
              <w:rPr>
                <w:rFonts w:ascii="Century Gothic" w:hAnsi="Century Gothic"/>
                <w:sz w:val="20"/>
                <w:szCs w:val="20"/>
              </w:rPr>
            </w:pPr>
            <w:r w:rsidRPr="75A6FCC1">
              <w:rPr>
                <w:rFonts w:ascii="Century Gothic" w:hAnsi="Century Gothic"/>
                <w:sz w:val="20"/>
                <w:szCs w:val="20"/>
              </w:rPr>
              <w:t xml:space="preserve">Proven </w:t>
            </w:r>
            <w:r w:rsidR="78D00775" w:rsidRPr="75A6FCC1">
              <w:rPr>
                <w:rFonts w:ascii="Century Gothic" w:hAnsi="Century Gothic"/>
                <w:sz w:val="20"/>
                <w:szCs w:val="20"/>
              </w:rPr>
              <w:t>a</w:t>
            </w:r>
            <w:r w:rsidRPr="75A6FCC1">
              <w:rPr>
                <w:rFonts w:ascii="Century Gothic" w:hAnsi="Century Gothic"/>
                <w:sz w:val="20"/>
                <w:szCs w:val="20"/>
              </w:rPr>
              <w:t>bility to adapt your communication with a wide variety of people</w:t>
            </w:r>
            <w:r w:rsidR="00262BD6" w:rsidRPr="75A6FCC1">
              <w:rPr>
                <w:rFonts w:ascii="Century Gothic" w:hAnsi="Century Gothic"/>
                <w:sz w:val="20"/>
                <w:szCs w:val="20"/>
              </w:rPr>
              <w:t>.</w:t>
            </w:r>
          </w:p>
          <w:p w14:paraId="533C98B7" w14:textId="6F8B25C1"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 xml:space="preserve">Ability to manage </w:t>
            </w:r>
            <w:r w:rsidR="00B86649">
              <w:rPr>
                <w:rFonts w:ascii="Century Gothic" w:hAnsi="Century Gothic"/>
                <w:sz w:val="20"/>
                <w:szCs w:val="20"/>
              </w:rPr>
              <w:t xml:space="preserve">your </w:t>
            </w:r>
            <w:r w:rsidRPr="00ED22F6">
              <w:rPr>
                <w:rFonts w:ascii="Century Gothic" w:hAnsi="Century Gothic"/>
                <w:sz w:val="20"/>
                <w:szCs w:val="20"/>
              </w:rPr>
              <w:t xml:space="preserve">own time, workload and </w:t>
            </w:r>
            <w:proofErr w:type="gramStart"/>
            <w:r w:rsidRPr="00ED22F6">
              <w:rPr>
                <w:rFonts w:ascii="Century Gothic" w:hAnsi="Century Gothic"/>
                <w:sz w:val="20"/>
                <w:szCs w:val="20"/>
              </w:rPr>
              <w:t>targets</w:t>
            </w:r>
            <w:proofErr w:type="gramEnd"/>
          </w:p>
          <w:p w14:paraId="56BB8DC1" w14:textId="77777777"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Excellent planning and co-ordination skills</w:t>
            </w:r>
          </w:p>
          <w:p w14:paraId="743A06D1" w14:textId="77777777"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 xml:space="preserve">Proven ‘people’ skills, ability to support individuals to gain vocational </w:t>
            </w:r>
            <w:proofErr w:type="gramStart"/>
            <w:r w:rsidRPr="00ED22F6">
              <w:rPr>
                <w:rFonts w:ascii="Century Gothic" w:hAnsi="Century Gothic"/>
                <w:sz w:val="20"/>
                <w:szCs w:val="20"/>
              </w:rPr>
              <w:t>skills</w:t>
            </w:r>
            <w:proofErr w:type="gramEnd"/>
          </w:p>
          <w:p w14:paraId="71247ABB" w14:textId="77777777"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 xml:space="preserve">Skills to identify vacancies, working with employers and other services. </w:t>
            </w:r>
          </w:p>
          <w:p w14:paraId="1F854D0C" w14:textId="77777777"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Excellent networking skills.</w:t>
            </w:r>
          </w:p>
          <w:p w14:paraId="57E99B9A" w14:textId="26B2EC81" w:rsidR="00262BD6" w:rsidRPr="00ED22F6" w:rsidRDefault="00262BD6" w:rsidP="00262BD6">
            <w:pPr>
              <w:pStyle w:val="ListParagraph"/>
              <w:numPr>
                <w:ilvl w:val="0"/>
                <w:numId w:val="17"/>
              </w:numPr>
              <w:rPr>
                <w:rFonts w:ascii="Century Gothic" w:hAnsi="Century Gothic"/>
                <w:sz w:val="20"/>
                <w:szCs w:val="20"/>
              </w:rPr>
            </w:pPr>
            <w:r w:rsidRPr="00ED22F6">
              <w:rPr>
                <w:rFonts w:ascii="Century Gothic" w:hAnsi="Century Gothic"/>
                <w:sz w:val="20"/>
                <w:szCs w:val="20"/>
              </w:rPr>
              <w:t>Excellent written, numeracy and IT skills</w:t>
            </w:r>
            <w:r w:rsidR="00AB66EB">
              <w:rPr>
                <w:rFonts w:ascii="Century Gothic" w:hAnsi="Century Gothic"/>
                <w:sz w:val="20"/>
                <w:szCs w:val="20"/>
              </w:rPr>
              <w:t>.</w:t>
            </w:r>
          </w:p>
          <w:p w14:paraId="38033F68" w14:textId="05DBD01D" w:rsidR="00262BD6" w:rsidRPr="00ED22F6" w:rsidRDefault="00B86649" w:rsidP="00262BD6">
            <w:pPr>
              <w:pStyle w:val="ListParagraph"/>
              <w:numPr>
                <w:ilvl w:val="0"/>
                <w:numId w:val="17"/>
              </w:numPr>
              <w:rPr>
                <w:rFonts w:ascii="Century Gothic" w:hAnsi="Century Gothic"/>
                <w:sz w:val="20"/>
                <w:szCs w:val="20"/>
              </w:rPr>
            </w:pPr>
            <w:r>
              <w:rPr>
                <w:rFonts w:ascii="Century Gothic" w:hAnsi="Century Gothic"/>
                <w:sz w:val="20"/>
                <w:szCs w:val="20"/>
              </w:rPr>
              <w:t>Due to the nature of the project, you will need access to your o</w:t>
            </w:r>
            <w:r w:rsidR="00262BD6" w:rsidRPr="00ED22F6">
              <w:rPr>
                <w:rFonts w:ascii="Century Gothic" w:hAnsi="Century Gothic"/>
                <w:sz w:val="20"/>
                <w:szCs w:val="20"/>
              </w:rPr>
              <w:t>wn transpor</w:t>
            </w:r>
            <w:r>
              <w:rPr>
                <w:rFonts w:ascii="Century Gothic" w:hAnsi="Century Gothic"/>
                <w:sz w:val="20"/>
                <w:szCs w:val="20"/>
              </w:rPr>
              <w:t>t. (Access to work applications are supported).</w:t>
            </w:r>
          </w:p>
          <w:p w14:paraId="32F69DDD" w14:textId="77777777" w:rsidR="00262BD6" w:rsidRPr="009007F4" w:rsidRDefault="00262BD6" w:rsidP="00262BD6">
            <w:pPr>
              <w:pStyle w:val="ListParagraph"/>
              <w:ind w:left="360"/>
              <w:rPr>
                <w:rFonts w:ascii="Century Gothic" w:hAnsi="Century Gothic"/>
                <w:sz w:val="20"/>
                <w:szCs w:val="20"/>
              </w:rPr>
            </w:pPr>
          </w:p>
        </w:tc>
      </w:tr>
      <w:tr w:rsidR="00262BD6" w:rsidRPr="002A131B" w14:paraId="132C769B" w14:textId="77777777" w:rsidTr="75A6FCC1">
        <w:tc>
          <w:tcPr>
            <w:tcW w:w="9242" w:type="dxa"/>
            <w:shd w:val="clear" w:color="auto" w:fill="000000" w:themeFill="text1"/>
          </w:tcPr>
          <w:p w14:paraId="04502F1F" w14:textId="0ED725DE" w:rsidR="00262BD6" w:rsidRPr="002A131B" w:rsidRDefault="00262BD6" w:rsidP="00262BD6">
            <w:pPr>
              <w:rPr>
                <w:rFonts w:ascii="Century Gothic" w:hAnsi="Century Gothic"/>
                <w:b/>
                <w:color w:val="FFFFFF" w:themeColor="background1"/>
                <w:sz w:val="20"/>
                <w:szCs w:val="20"/>
              </w:rPr>
            </w:pPr>
            <w:r w:rsidRPr="00ED22F6">
              <w:rPr>
                <w:rFonts w:ascii="Century Gothic" w:hAnsi="Century Gothic"/>
                <w:b/>
                <w:sz w:val="20"/>
                <w:szCs w:val="20"/>
              </w:rPr>
              <w:t>Desirable:</w:t>
            </w:r>
          </w:p>
        </w:tc>
      </w:tr>
      <w:tr w:rsidR="00262BD6" w:rsidRPr="002A131B" w14:paraId="75FC6469" w14:textId="77777777" w:rsidTr="75A6FCC1">
        <w:tc>
          <w:tcPr>
            <w:tcW w:w="9242" w:type="dxa"/>
          </w:tcPr>
          <w:p w14:paraId="6ED46A9F" w14:textId="77777777" w:rsidR="00262BD6" w:rsidRPr="00ED22F6" w:rsidRDefault="00262BD6" w:rsidP="00262BD6">
            <w:pPr>
              <w:rPr>
                <w:rFonts w:ascii="Century Gothic" w:hAnsi="Century Gothic"/>
                <w:sz w:val="20"/>
                <w:szCs w:val="20"/>
              </w:rPr>
            </w:pPr>
          </w:p>
          <w:p w14:paraId="5897FCF6" w14:textId="0E90732C" w:rsidR="00262BD6" w:rsidRPr="0078239C" w:rsidRDefault="00262BD6" w:rsidP="0078239C">
            <w:pPr>
              <w:pStyle w:val="ListParagraph"/>
              <w:numPr>
                <w:ilvl w:val="0"/>
                <w:numId w:val="18"/>
              </w:numPr>
              <w:rPr>
                <w:rFonts w:ascii="Century Gothic" w:hAnsi="Century Gothic"/>
                <w:sz w:val="20"/>
                <w:szCs w:val="20"/>
              </w:rPr>
            </w:pPr>
            <w:r w:rsidRPr="00ED22F6">
              <w:rPr>
                <w:rFonts w:ascii="Century Gothic" w:hAnsi="Century Gothic"/>
                <w:sz w:val="20"/>
                <w:szCs w:val="20"/>
              </w:rPr>
              <w:t xml:space="preserve">Experience of working with people with learning disabilities and/or </w:t>
            </w:r>
            <w:proofErr w:type="gramStart"/>
            <w:r w:rsidRPr="00ED22F6">
              <w:rPr>
                <w:rFonts w:ascii="Century Gothic" w:hAnsi="Century Gothic"/>
                <w:sz w:val="20"/>
                <w:szCs w:val="20"/>
              </w:rPr>
              <w:t>autism</w:t>
            </w:r>
            <w:proofErr w:type="gramEnd"/>
            <w:r w:rsidRPr="00ED22F6">
              <w:rPr>
                <w:rFonts w:ascii="Century Gothic" w:hAnsi="Century Gothic"/>
                <w:sz w:val="20"/>
                <w:szCs w:val="20"/>
              </w:rPr>
              <w:t xml:space="preserve"> </w:t>
            </w:r>
          </w:p>
          <w:p w14:paraId="59D04D05" w14:textId="77777777" w:rsidR="00262BD6" w:rsidRPr="00ED22F6" w:rsidRDefault="00262BD6" w:rsidP="00262BD6">
            <w:pPr>
              <w:pStyle w:val="ListParagraph"/>
              <w:numPr>
                <w:ilvl w:val="0"/>
                <w:numId w:val="18"/>
              </w:numPr>
              <w:rPr>
                <w:rFonts w:ascii="Century Gothic" w:hAnsi="Century Gothic"/>
                <w:sz w:val="20"/>
                <w:szCs w:val="20"/>
              </w:rPr>
            </w:pPr>
            <w:r w:rsidRPr="00ED22F6">
              <w:rPr>
                <w:rFonts w:ascii="Century Gothic" w:hAnsi="Century Gothic"/>
                <w:sz w:val="20"/>
                <w:szCs w:val="20"/>
              </w:rPr>
              <w:t>Experience in developing risk assessments</w:t>
            </w:r>
          </w:p>
          <w:p w14:paraId="2727A8FC" w14:textId="77777777" w:rsidR="00262BD6" w:rsidRPr="00ED22F6" w:rsidRDefault="00262BD6" w:rsidP="00262BD6">
            <w:pPr>
              <w:pStyle w:val="ListParagraph"/>
              <w:numPr>
                <w:ilvl w:val="0"/>
                <w:numId w:val="18"/>
              </w:numPr>
              <w:rPr>
                <w:rFonts w:ascii="Century Gothic" w:hAnsi="Century Gothic"/>
                <w:sz w:val="20"/>
                <w:szCs w:val="20"/>
              </w:rPr>
            </w:pPr>
            <w:r w:rsidRPr="00ED22F6">
              <w:rPr>
                <w:rFonts w:ascii="Century Gothic" w:hAnsi="Century Gothic"/>
                <w:sz w:val="20"/>
                <w:szCs w:val="20"/>
              </w:rPr>
              <w:t>Knowledge of local employment market</w:t>
            </w:r>
          </w:p>
          <w:p w14:paraId="378AA22A" w14:textId="6699E8C7" w:rsidR="00262BD6" w:rsidRDefault="00262BD6" w:rsidP="00262BD6">
            <w:pPr>
              <w:pStyle w:val="ListParagraph"/>
              <w:numPr>
                <w:ilvl w:val="0"/>
                <w:numId w:val="18"/>
              </w:numPr>
              <w:rPr>
                <w:rFonts w:ascii="Century Gothic" w:hAnsi="Century Gothic"/>
                <w:sz w:val="20"/>
                <w:szCs w:val="20"/>
              </w:rPr>
            </w:pPr>
            <w:r w:rsidRPr="00ED22F6">
              <w:rPr>
                <w:rFonts w:ascii="Century Gothic" w:hAnsi="Century Gothic"/>
                <w:sz w:val="20"/>
                <w:szCs w:val="20"/>
              </w:rPr>
              <w:t>Proven track record of target achievement</w:t>
            </w:r>
          </w:p>
          <w:p w14:paraId="398415B3" w14:textId="645660B0" w:rsidR="0078239C" w:rsidRPr="00ED22F6" w:rsidRDefault="0078239C" w:rsidP="00262BD6">
            <w:pPr>
              <w:pStyle w:val="ListParagraph"/>
              <w:numPr>
                <w:ilvl w:val="0"/>
                <w:numId w:val="18"/>
              </w:numPr>
              <w:rPr>
                <w:rFonts w:ascii="Century Gothic" w:hAnsi="Century Gothic"/>
                <w:sz w:val="20"/>
                <w:szCs w:val="20"/>
              </w:rPr>
            </w:pPr>
            <w:r>
              <w:rPr>
                <w:rFonts w:ascii="Century Gothic" w:hAnsi="Century Gothic"/>
                <w:sz w:val="20"/>
                <w:szCs w:val="20"/>
              </w:rPr>
              <w:t>Experience of using Microsoft Teams or video conferencing software.</w:t>
            </w:r>
          </w:p>
          <w:p w14:paraId="762B4B80" w14:textId="77777777" w:rsidR="00262BD6" w:rsidRPr="003F7BE5" w:rsidRDefault="00262BD6" w:rsidP="00262BD6">
            <w:pPr>
              <w:rPr>
                <w:rFonts w:ascii="Century Gothic" w:hAnsi="Century Gothic"/>
                <w:sz w:val="20"/>
                <w:szCs w:val="20"/>
              </w:rPr>
            </w:pPr>
          </w:p>
        </w:tc>
      </w:tr>
      <w:tr w:rsidR="008901BA" w:rsidRPr="002A131B" w14:paraId="0A7E70D0" w14:textId="77777777" w:rsidTr="75A6FCC1">
        <w:tc>
          <w:tcPr>
            <w:tcW w:w="9242" w:type="dxa"/>
            <w:shd w:val="clear" w:color="auto" w:fill="000000" w:themeFill="text1"/>
          </w:tcPr>
          <w:p w14:paraId="493828B5" w14:textId="77777777" w:rsidR="008901BA" w:rsidRPr="002A131B" w:rsidRDefault="008901BA" w:rsidP="00A765E3">
            <w:pPr>
              <w:rPr>
                <w:rFonts w:ascii="Century Gothic" w:hAnsi="Century Gothic"/>
                <w:b/>
                <w:color w:val="FFFFFF" w:themeColor="background1"/>
                <w:sz w:val="20"/>
                <w:szCs w:val="20"/>
              </w:rPr>
            </w:pPr>
            <w:r w:rsidRPr="002A131B">
              <w:rPr>
                <w:rFonts w:ascii="Century Gothic" w:hAnsi="Century Gothic"/>
                <w:b/>
                <w:sz w:val="20"/>
                <w:szCs w:val="20"/>
              </w:rPr>
              <w:t>Last Updated:</w:t>
            </w:r>
          </w:p>
        </w:tc>
      </w:tr>
      <w:tr w:rsidR="008901BA" w:rsidRPr="002A131B" w14:paraId="23A0DDB6" w14:textId="77777777" w:rsidTr="75A6FCC1">
        <w:tc>
          <w:tcPr>
            <w:tcW w:w="9242" w:type="dxa"/>
          </w:tcPr>
          <w:p w14:paraId="2FBA92DC" w14:textId="5BF07145" w:rsidR="008901BA" w:rsidRPr="002A131B" w:rsidRDefault="00B86649" w:rsidP="00A765E3">
            <w:pPr>
              <w:rPr>
                <w:rFonts w:ascii="Century Gothic" w:hAnsi="Century Gothic"/>
                <w:sz w:val="20"/>
                <w:szCs w:val="20"/>
              </w:rPr>
            </w:pPr>
            <w:r>
              <w:rPr>
                <w:rFonts w:ascii="Century Gothic" w:hAnsi="Century Gothic"/>
                <w:sz w:val="20"/>
                <w:szCs w:val="20"/>
              </w:rPr>
              <w:t>March 2021</w:t>
            </w:r>
          </w:p>
        </w:tc>
      </w:tr>
    </w:tbl>
    <w:p w14:paraId="6D665626" w14:textId="77777777" w:rsidR="008901BA" w:rsidRPr="002A131B" w:rsidRDefault="008901BA" w:rsidP="008901BA">
      <w:pPr>
        <w:rPr>
          <w:rFonts w:ascii="Century Gothic" w:hAnsi="Century Gothic"/>
          <w:sz w:val="20"/>
          <w:szCs w:val="20"/>
        </w:rPr>
      </w:pPr>
    </w:p>
    <w:p w14:paraId="24DDD1FE" w14:textId="2E667576" w:rsidR="00A75952" w:rsidRPr="00D933B7" w:rsidRDefault="00A75952" w:rsidP="00A75952">
      <w:pPr>
        <w:rPr>
          <w:rFonts w:ascii="Century Gothic" w:hAnsi="Century Gothic"/>
          <w:sz w:val="32"/>
          <w:szCs w:val="32"/>
        </w:rPr>
      </w:pPr>
      <w:r w:rsidRPr="00D933B7">
        <w:rPr>
          <w:rFonts w:ascii="Century Gothic" w:hAnsi="Century Gothic"/>
          <w:b/>
          <w:sz w:val="32"/>
          <w:szCs w:val="32"/>
        </w:rPr>
        <w:t xml:space="preserve">Terms and Conditions: </w:t>
      </w:r>
      <w:r w:rsidR="00C803D8" w:rsidRPr="00D933B7">
        <w:rPr>
          <w:rFonts w:ascii="Century Gothic" w:hAnsi="Century Gothic"/>
          <w:b/>
          <w:sz w:val="32"/>
          <w:szCs w:val="32"/>
        </w:rPr>
        <w:t>Employment Consultant</w:t>
      </w:r>
    </w:p>
    <w:p w14:paraId="15993088" w14:textId="69A2BC08" w:rsidR="00262BD6" w:rsidRPr="00ED22F6" w:rsidRDefault="00262BD6" w:rsidP="00262BD6">
      <w:pPr>
        <w:pStyle w:val="ListParagraph"/>
        <w:widowControl w:val="0"/>
        <w:numPr>
          <w:ilvl w:val="0"/>
          <w:numId w:val="19"/>
        </w:numPr>
        <w:tabs>
          <w:tab w:val="left" w:pos="720"/>
          <w:tab w:val="left" w:pos="4111"/>
        </w:tabs>
        <w:spacing w:after="0" w:line="240" w:lineRule="auto"/>
        <w:ind w:right="425"/>
        <w:rPr>
          <w:rFonts w:ascii="Century Gothic" w:hAnsi="Century Gothic"/>
          <w:sz w:val="20"/>
          <w:szCs w:val="20"/>
        </w:rPr>
      </w:pPr>
      <w:r w:rsidRPr="5720197D">
        <w:rPr>
          <w:rFonts w:ascii="Century Gothic" w:hAnsi="Century Gothic"/>
          <w:sz w:val="20"/>
          <w:szCs w:val="20"/>
        </w:rPr>
        <w:t>The contractual hours for post</w:t>
      </w:r>
      <w:r w:rsidR="00B86649">
        <w:rPr>
          <w:rFonts w:ascii="Century Gothic" w:hAnsi="Century Gothic"/>
          <w:sz w:val="20"/>
          <w:szCs w:val="20"/>
        </w:rPr>
        <w:t xml:space="preserve"> 1 (Northern) is </w:t>
      </w:r>
      <w:r w:rsidR="00D137E1">
        <w:rPr>
          <w:rFonts w:ascii="Century Gothic" w:hAnsi="Century Gothic"/>
          <w:sz w:val="20"/>
          <w:szCs w:val="20"/>
        </w:rPr>
        <w:t>30</w:t>
      </w:r>
      <w:r w:rsidRPr="5720197D">
        <w:rPr>
          <w:rFonts w:ascii="Century Gothic" w:hAnsi="Century Gothic" w:cs="Arial"/>
          <w:sz w:val="20"/>
          <w:szCs w:val="20"/>
        </w:rPr>
        <w:t xml:space="preserve"> hours per week </w:t>
      </w:r>
      <w:r w:rsidR="00B86649">
        <w:rPr>
          <w:rFonts w:ascii="Century Gothic" w:hAnsi="Century Gothic" w:cs="Arial"/>
          <w:sz w:val="20"/>
          <w:szCs w:val="20"/>
        </w:rPr>
        <w:t xml:space="preserve">to be worked between </w:t>
      </w:r>
      <w:r w:rsidRPr="5720197D">
        <w:rPr>
          <w:rFonts w:ascii="Century Gothic" w:hAnsi="Century Gothic" w:cs="Arial"/>
          <w:sz w:val="20"/>
          <w:szCs w:val="20"/>
        </w:rPr>
        <w:t>Monday – Friday</w:t>
      </w:r>
      <w:r w:rsidR="00B86649">
        <w:rPr>
          <w:rFonts w:ascii="Century Gothic" w:hAnsi="Century Gothic" w:cs="Arial"/>
          <w:sz w:val="20"/>
          <w:szCs w:val="20"/>
        </w:rPr>
        <w:t>, pattern to be agreed on successful interview</w:t>
      </w:r>
      <w:r w:rsidRPr="5720197D">
        <w:rPr>
          <w:rFonts w:ascii="Century Gothic" w:hAnsi="Century Gothic" w:cs="Arial"/>
          <w:sz w:val="20"/>
          <w:szCs w:val="20"/>
        </w:rPr>
        <w:t xml:space="preserve">. </w:t>
      </w:r>
    </w:p>
    <w:p w14:paraId="736A9509" w14:textId="54B70C8D" w:rsidR="00B86649" w:rsidRDefault="003374B4" w:rsidP="00B86649">
      <w:pPr>
        <w:pStyle w:val="ListParagraph"/>
        <w:spacing w:after="0" w:line="240" w:lineRule="auto"/>
        <w:ind w:right="425"/>
        <w:rPr>
          <w:rFonts w:ascii="Century Gothic" w:hAnsi="Century Gothic" w:cs="Arial"/>
          <w:sz w:val="20"/>
          <w:szCs w:val="20"/>
        </w:rPr>
      </w:pPr>
      <w:r>
        <w:rPr>
          <w:rFonts w:ascii="Century Gothic" w:hAnsi="Century Gothic" w:cs="Arial"/>
          <w:sz w:val="20"/>
          <w:szCs w:val="20"/>
        </w:rPr>
        <w:t>Permanent</w:t>
      </w:r>
    </w:p>
    <w:p w14:paraId="316D6104" w14:textId="4C2FAEDF" w:rsidR="003374B4" w:rsidRDefault="003374B4" w:rsidP="00B86649">
      <w:pPr>
        <w:pStyle w:val="ListParagraph"/>
        <w:spacing w:after="0" w:line="240" w:lineRule="auto"/>
        <w:ind w:right="425"/>
        <w:rPr>
          <w:rFonts w:ascii="Century Gothic" w:hAnsi="Century Gothic" w:cs="Arial"/>
          <w:sz w:val="20"/>
          <w:szCs w:val="20"/>
        </w:rPr>
      </w:pPr>
    </w:p>
    <w:p w14:paraId="2DE1B706" w14:textId="60F6D515" w:rsidR="003374B4" w:rsidRPr="00ED22F6" w:rsidRDefault="003374B4" w:rsidP="003374B4">
      <w:pPr>
        <w:pStyle w:val="ListParagraph"/>
        <w:widowControl w:val="0"/>
        <w:numPr>
          <w:ilvl w:val="0"/>
          <w:numId w:val="19"/>
        </w:numPr>
        <w:tabs>
          <w:tab w:val="left" w:pos="720"/>
          <w:tab w:val="left" w:pos="4111"/>
        </w:tabs>
        <w:spacing w:after="0" w:line="240" w:lineRule="auto"/>
        <w:ind w:right="425"/>
        <w:rPr>
          <w:rFonts w:ascii="Century Gothic" w:hAnsi="Century Gothic"/>
          <w:sz w:val="20"/>
          <w:szCs w:val="20"/>
        </w:rPr>
      </w:pPr>
      <w:r w:rsidRPr="33A23F01">
        <w:rPr>
          <w:rFonts w:ascii="Century Gothic" w:hAnsi="Century Gothic"/>
          <w:sz w:val="20"/>
          <w:szCs w:val="20"/>
        </w:rPr>
        <w:t>The contractual hours for post 2 (</w:t>
      </w:r>
      <w:r w:rsidR="0078239C" w:rsidRPr="33A23F01">
        <w:rPr>
          <w:rFonts w:ascii="Century Gothic" w:hAnsi="Century Gothic"/>
          <w:sz w:val="20"/>
          <w:szCs w:val="20"/>
        </w:rPr>
        <w:t>Coastal</w:t>
      </w:r>
      <w:r w:rsidR="39C03C3B" w:rsidRPr="33A23F01">
        <w:rPr>
          <w:rFonts w:ascii="Century Gothic" w:hAnsi="Century Gothic"/>
          <w:sz w:val="20"/>
          <w:szCs w:val="20"/>
        </w:rPr>
        <w:t>/Western</w:t>
      </w:r>
      <w:r w:rsidRPr="33A23F01">
        <w:rPr>
          <w:rFonts w:ascii="Century Gothic" w:hAnsi="Century Gothic"/>
          <w:sz w:val="20"/>
          <w:szCs w:val="20"/>
        </w:rPr>
        <w:t>) is 24</w:t>
      </w:r>
      <w:r w:rsidRPr="33A23F01">
        <w:rPr>
          <w:rFonts w:ascii="Century Gothic" w:hAnsi="Century Gothic" w:cs="Arial"/>
          <w:sz w:val="20"/>
          <w:szCs w:val="20"/>
        </w:rPr>
        <w:t xml:space="preserve"> hours per week to be worked between Monday – Friday, pattern to be agreed on successful interview. </w:t>
      </w:r>
    </w:p>
    <w:p w14:paraId="47373F5D" w14:textId="41D20CC9" w:rsidR="003374B4" w:rsidRDefault="003374B4" w:rsidP="003374B4">
      <w:pPr>
        <w:pStyle w:val="ListParagraph"/>
        <w:spacing w:after="0" w:line="240" w:lineRule="auto"/>
        <w:ind w:right="425"/>
        <w:rPr>
          <w:rFonts w:ascii="Century Gothic" w:hAnsi="Century Gothic" w:cs="Arial"/>
          <w:sz w:val="20"/>
          <w:szCs w:val="20"/>
        </w:rPr>
      </w:pPr>
      <w:r w:rsidRPr="33A23F01">
        <w:rPr>
          <w:rFonts w:ascii="Century Gothic" w:hAnsi="Century Gothic" w:cs="Arial"/>
          <w:sz w:val="20"/>
          <w:szCs w:val="20"/>
        </w:rPr>
        <w:t xml:space="preserve">Fixed term </w:t>
      </w:r>
      <w:r w:rsidR="0078239C" w:rsidRPr="33A23F01">
        <w:rPr>
          <w:rFonts w:ascii="Century Gothic" w:hAnsi="Century Gothic" w:cs="Arial"/>
          <w:sz w:val="20"/>
          <w:szCs w:val="20"/>
        </w:rPr>
        <w:t>until</w:t>
      </w:r>
      <w:r w:rsidRPr="33A23F01">
        <w:rPr>
          <w:rFonts w:ascii="Century Gothic" w:hAnsi="Century Gothic" w:cs="Arial"/>
          <w:sz w:val="20"/>
          <w:szCs w:val="20"/>
        </w:rPr>
        <w:t xml:space="preserve"> </w:t>
      </w:r>
      <w:r w:rsidR="3BB35DC5" w:rsidRPr="33A23F01">
        <w:rPr>
          <w:rFonts w:ascii="Century Gothic" w:hAnsi="Century Gothic" w:cs="Arial"/>
          <w:sz w:val="20"/>
          <w:szCs w:val="20"/>
        </w:rPr>
        <w:t>31</w:t>
      </w:r>
      <w:r w:rsidR="3BB35DC5" w:rsidRPr="33A23F01">
        <w:rPr>
          <w:rFonts w:ascii="Century Gothic" w:hAnsi="Century Gothic" w:cs="Arial"/>
          <w:sz w:val="20"/>
          <w:szCs w:val="20"/>
          <w:vertAlign w:val="superscript"/>
        </w:rPr>
        <w:t>st</w:t>
      </w:r>
      <w:r w:rsidR="3BB35DC5" w:rsidRPr="33A23F01">
        <w:rPr>
          <w:rFonts w:ascii="Century Gothic" w:hAnsi="Century Gothic" w:cs="Arial"/>
          <w:sz w:val="20"/>
          <w:szCs w:val="20"/>
        </w:rPr>
        <w:t xml:space="preserve"> </w:t>
      </w:r>
      <w:r w:rsidRPr="33A23F01">
        <w:rPr>
          <w:rFonts w:ascii="Century Gothic" w:hAnsi="Century Gothic" w:cs="Arial"/>
          <w:sz w:val="20"/>
          <w:szCs w:val="20"/>
        </w:rPr>
        <w:t>March 2022</w:t>
      </w:r>
    </w:p>
    <w:p w14:paraId="32415B27" w14:textId="1052C2BC" w:rsidR="00905275" w:rsidRDefault="00905275" w:rsidP="003374B4">
      <w:pPr>
        <w:pStyle w:val="ListParagraph"/>
        <w:spacing w:after="0" w:line="240" w:lineRule="auto"/>
        <w:ind w:right="425"/>
        <w:rPr>
          <w:rFonts w:ascii="Century Gothic" w:hAnsi="Century Gothic" w:cs="Arial"/>
          <w:sz w:val="20"/>
          <w:szCs w:val="20"/>
        </w:rPr>
      </w:pPr>
    </w:p>
    <w:p w14:paraId="5C546CE0" w14:textId="77777777" w:rsidR="003374B4" w:rsidRPr="00B86649" w:rsidRDefault="003374B4" w:rsidP="00B86649">
      <w:pPr>
        <w:pStyle w:val="ListParagraph"/>
        <w:spacing w:after="0" w:line="240" w:lineRule="auto"/>
        <w:ind w:right="425"/>
        <w:rPr>
          <w:rFonts w:ascii="Century Gothic" w:hAnsi="Century Gothic" w:cs="Arial"/>
          <w:sz w:val="20"/>
          <w:szCs w:val="20"/>
        </w:rPr>
      </w:pPr>
    </w:p>
    <w:p w14:paraId="30E785EF" w14:textId="77777777" w:rsidR="00262BD6" w:rsidRDefault="00262BD6" w:rsidP="00262BD6">
      <w:pPr>
        <w:spacing w:after="0" w:line="240" w:lineRule="auto"/>
        <w:ind w:right="425"/>
        <w:rPr>
          <w:rFonts w:ascii="Century Gothic" w:hAnsi="Century Gothic"/>
          <w:sz w:val="20"/>
          <w:szCs w:val="20"/>
        </w:rPr>
      </w:pPr>
    </w:p>
    <w:p w14:paraId="2FD291A8" w14:textId="03B7DEAC" w:rsidR="0078239C" w:rsidRPr="00D137E1" w:rsidRDefault="00262BD6" w:rsidP="00F65845">
      <w:pPr>
        <w:pStyle w:val="ListParagraph"/>
        <w:numPr>
          <w:ilvl w:val="0"/>
          <w:numId w:val="20"/>
        </w:numPr>
        <w:spacing w:after="0" w:line="240" w:lineRule="auto"/>
        <w:ind w:right="425"/>
        <w:rPr>
          <w:rFonts w:eastAsiaTheme="minorEastAsia"/>
          <w:color w:val="000000" w:themeColor="text1"/>
          <w:sz w:val="20"/>
          <w:szCs w:val="20"/>
        </w:rPr>
      </w:pPr>
      <w:r w:rsidRPr="00D137E1">
        <w:rPr>
          <w:rFonts w:ascii="Century Gothic" w:hAnsi="Century Gothic"/>
          <w:b/>
          <w:bCs/>
          <w:sz w:val="20"/>
          <w:szCs w:val="20"/>
        </w:rPr>
        <w:t>Salary - £</w:t>
      </w:r>
      <w:r w:rsidR="37DC0F66" w:rsidRPr="00D137E1">
        <w:rPr>
          <w:rFonts w:ascii="Century Gothic" w:hAnsi="Century Gothic"/>
          <w:b/>
          <w:bCs/>
          <w:sz w:val="20"/>
          <w:szCs w:val="20"/>
        </w:rPr>
        <w:t xml:space="preserve"> </w:t>
      </w:r>
      <w:proofErr w:type="gramStart"/>
      <w:r w:rsidR="37DC0F66" w:rsidRPr="00D137E1">
        <w:rPr>
          <w:rFonts w:ascii="Century Gothic" w:hAnsi="Century Gothic"/>
          <w:b/>
          <w:bCs/>
          <w:sz w:val="20"/>
          <w:szCs w:val="20"/>
        </w:rPr>
        <w:t>FTE  £</w:t>
      </w:r>
      <w:proofErr w:type="gramEnd"/>
      <w:r w:rsidR="37DC0F66" w:rsidRPr="00D137E1">
        <w:rPr>
          <w:rFonts w:ascii="Century Gothic" w:hAnsi="Century Gothic"/>
          <w:b/>
          <w:bCs/>
          <w:sz w:val="20"/>
          <w:szCs w:val="20"/>
        </w:rPr>
        <w:t>20879.30</w:t>
      </w:r>
      <w:r w:rsidR="00C00781" w:rsidRPr="00D137E1">
        <w:rPr>
          <w:rFonts w:ascii="Century Gothic" w:hAnsi="Century Gothic"/>
          <w:b/>
          <w:bCs/>
          <w:sz w:val="20"/>
          <w:szCs w:val="20"/>
        </w:rPr>
        <w:t xml:space="preserve"> </w:t>
      </w:r>
      <w:r w:rsidRPr="00D137E1">
        <w:rPr>
          <w:rFonts w:ascii="Century Gothic" w:hAnsi="Century Gothic"/>
          <w:b/>
          <w:bCs/>
          <w:sz w:val="20"/>
          <w:szCs w:val="20"/>
        </w:rPr>
        <w:t>(Pt 1</w:t>
      </w:r>
      <w:r w:rsidR="0078239C" w:rsidRPr="00D137E1">
        <w:rPr>
          <w:rFonts w:ascii="Century Gothic" w:hAnsi="Century Gothic"/>
          <w:b/>
          <w:bCs/>
          <w:sz w:val="20"/>
          <w:szCs w:val="20"/>
        </w:rPr>
        <w:t>19</w:t>
      </w:r>
      <w:r w:rsidRPr="00D137E1">
        <w:rPr>
          <w:rFonts w:ascii="Century Gothic" w:hAnsi="Century Gothic"/>
          <w:sz w:val="20"/>
          <w:szCs w:val="20"/>
        </w:rPr>
        <w:t>)</w:t>
      </w:r>
      <w:r w:rsidR="00D137E1">
        <w:rPr>
          <w:rFonts w:ascii="Century Gothic" w:hAnsi="Century Gothic"/>
          <w:sz w:val="20"/>
          <w:szCs w:val="20"/>
        </w:rPr>
        <w:br/>
      </w:r>
      <w:r w:rsidRPr="00D137E1">
        <w:rPr>
          <w:rFonts w:ascii="Century Gothic" w:hAnsi="Century Gothic"/>
          <w:sz w:val="20"/>
          <w:szCs w:val="20"/>
        </w:rPr>
        <w:t xml:space="preserve"> </w:t>
      </w:r>
      <w:r w:rsidR="00905275" w:rsidRPr="00D137E1">
        <w:rPr>
          <w:rFonts w:ascii="Century Gothic" w:hAnsi="Century Gothic"/>
          <w:sz w:val="20"/>
          <w:szCs w:val="20"/>
        </w:rPr>
        <w:t xml:space="preserve">Post 1 </w:t>
      </w:r>
      <w:r w:rsidR="00D137E1">
        <w:rPr>
          <w:rFonts w:ascii="Century Gothic" w:hAnsi="Century Gothic"/>
          <w:sz w:val="20"/>
          <w:szCs w:val="20"/>
        </w:rPr>
        <w:t>Pro-Rata £16703.44</w:t>
      </w:r>
    </w:p>
    <w:p w14:paraId="3FE61B2A" w14:textId="6E338776" w:rsidR="00D137E1" w:rsidRPr="00D137E1" w:rsidRDefault="00D137E1" w:rsidP="00D137E1">
      <w:pPr>
        <w:pStyle w:val="ListParagraph"/>
        <w:spacing w:after="0" w:line="240" w:lineRule="auto"/>
        <w:ind w:left="1080" w:right="425"/>
        <w:rPr>
          <w:rFonts w:eastAsiaTheme="minorEastAsia"/>
          <w:color w:val="000000" w:themeColor="text1"/>
          <w:sz w:val="20"/>
          <w:szCs w:val="20"/>
        </w:rPr>
      </w:pPr>
      <w:r w:rsidRPr="00D137E1">
        <w:rPr>
          <w:rFonts w:ascii="Century Gothic" w:hAnsi="Century Gothic"/>
          <w:sz w:val="20"/>
          <w:szCs w:val="20"/>
        </w:rPr>
        <w:t>Post 2 Pro-Rata £13362.7</w:t>
      </w:r>
      <w:r>
        <w:rPr>
          <w:rFonts w:ascii="Century Gothic" w:hAnsi="Century Gothic"/>
          <w:sz w:val="20"/>
          <w:szCs w:val="20"/>
        </w:rPr>
        <w:t>5</w:t>
      </w:r>
    </w:p>
    <w:p w14:paraId="18AAA11F" w14:textId="77777777" w:rsidR="00D137E1" w:rsidRPr="00D137E1" w:rsidRDefault="00D137E1" w:rsidP="00D137E1">
      <w:pPr>
        <w:pStyle w:val="ListParagraph"/>
        <w:spacing w:after="0" w:line="240" w:lineRule="auto"/>
        <w:ind w:left="1080" w:right="425"/>
        <w:rPr>
          <w:rFonts w:eastAsiaTheme="minorEastAsia"/>
          <w:color w:val="000000" w:themeColor="text1"/>
          <w:sz w:val="20"/>
          <w:szCs w:val="20"/>
        </w:rPr>
      </w:pPr>
    </w:p>
    <w:p w14:paraId="76F5C6DA" w14:textId="3495A320" w:rsidR="00262BD6" w:rsidRPr="00FA6714" w:rsidRDefault="00262BD6" w:rsidP="75A6FCC1">
      <w:pPr>
        <w:pStyle w:val="ListParagraph"/>
        <w:numPr>
          <w:ilvl w:val="0"/>
          <w:numId w:val="20"/>
        </w:numPr>
        <w:spacing w:after="0" w:line="240" w:lineRule="auto"/>
        <w:ind w:right="425"/>
        <w:rPr>
          <w:rFonts w:eastAsiaTheme="minorEastAsia"/>
          <w:color w:val="000000" w:themeColor="text1"/>
          <w:sz w:val="20"/>
          <w:szCs w:val="20"/>
        </w:rPr>
      </w:pPr>
      <w:r w:rsidRPr="75A6FCC1">
        <w:rPr>
          <w:rFonts w:ascii="Century Gothic" w:hAnsi="Century Gothic" w:cs="Arial"/>
          <w:color w:val="000000" w:themeColor="text1"/>
          <w:sz w:val="20"/>
          <w:szCs w:val="20"/>
        </w:rPr>
        <w:t xml:space="preserve">Pension:  NEST scheme </w:t>
      </w:r>
      <w:r w:rsidR="0078239C">
        <w:rPr>
          <w:rFonts w:ascii="Century Gothic" w:hAnsi="Century Gothic" w:cs="Arial"/>
          <w:color w:val="000000" w:themeColor="text1"/>
          <w:sz w:val="20"/>
          <w:szCs w:val="20"/>
        </w:rPr>
        <w:t>available for</w:t>
      </w:r>
      <w:r w:rsidRPr="75A6FCC1">
        <w:rPr>
          <w:rFonts w:ascii="Century Gothic" w:hAnsi="Century Gothic" w:cs="Arial"/>
          <w:color w:val="000000" w:themeColor="text1"/>
          <w:sz w:val="20"/>
          <w:szCs w:val="20"/>
        </w:rPr>
        <w:t xml:space="preserve"> eligible staff.</w:t>
      </w:r>
    </w:p>
    <w:p w14:paraId="4DDA805F" w14:textId="77777777" w:rsidR="00262BD6" w:rsidRPr="00FA6714" w:rsidRDefault="00262BD6" w:rsidP="00262BD6">
      <w:pPr>
        <w:pStyle w:val="ListParagraph"/>
        <w:ind w:right="425"/>
        <w:rPr>
          <w:rFonts w:ascii="Century Gothic" w:hAnsi="Century Gothic"/>
          <w:color w:val="000000" w:themeColor="text1"/>
          <w:sz w:val="20"/>
          <w:szCs w:val="20"/>
        </w:rPr>
      </w:pPr>
    </w:p>
    <w:p w14:paraId="527B9AFF" w14:textId="77777777" w:rsidR="00262BD6" w:rsidRDefault="00262BD6" w:rsidP="00262BD6">
      <w:pPr>
        <w:pStyle w:val="ListParagraph"/>
        <w:numPr>
          <w:ilvl w:val="0"/>
          <w:numId w:val="20"/>
        </w:numPr>
        <w:spacing w:after="0" w:line="240" w:lineRule="auto"/>
        <w:ind w:right="425"/>
        <w:rPr>
          <w:rFonts w:ascii="Century Gothic" w:hAnsi="Century Gothic"/>
          <w:color w:val="000000" w:themeColor="text1"/>
          <w:sz w:val="20"/>
          <w:szCs w:val="20"/>
        </w:rPr>
      </w:pPr>
      <w:r w:rsidRPr="00FA6714">
        <w:rPr>
          <w:rFonts w:ascii="Century Gothic" w:hAnsi="Century Gothic"/>
          <w:color w:val="000000" w:themeColor="text1"/>
          <w:sz w:val="20"/>
          <w:szCs w:val="20"/>
        </w:rPr>
        <w:t>Life Assurance:  2 x your annual salary</w:t>
      </w:r>
      <w:r>
        <w:rPr>
          <w:rFonts w:ascii="Century Gothic" w:hAnsi="Century Gothic"/>
          <w:color w:val="000000" w:themeColor="text1"/>
          <w:sz w:val="20"/>
          <w:szCs w:val="20"/>
        </w:rPr>
        <w:t>.</w:t>
      </w:r>
    </w:p>
    <w:p w14:paraId="6AF60459" w14:textId="77777777" w:rsidR="00262BD6" w:rsidRPr="00FA6714" w:rsidRDefault="00262BD6" w:rsidP="00262BD6">
      <w:pPr>
        <w:pStyle w:val="ListParagraph"/>
        <w:ind w:right="425"/>
        <w:rPr>
          <w:rFonts w:ascii="Century Gothic" w:hAnsi="Century Gothic"/>
          <w:color w:val="000000" w:themeColor="text1"/>
          <w:sz w:val="20"/>
          <w:szCs w:val="20"/>
        </w:rPr>
      </w:pPr>
    </w:p>
    <w:p w14:paraId="7B11B0C1" w14:textId="6EB9FB74" w:rsidR="00262BD6" w:rsidRPr="00BA7745" w:rsidRDefault="00262BD6" w:rsidP="75A6FCC1">
      <w:pPr>
        <w:pStyle w:val="ListParagraph"/>
        <w:numPr>
          <w:ilvl w:val="0"/>
          <w:numId w:val="20"/>
        </w:numPr>
        <w:spacing w:after="0" w:line="240" w:lineRule="auto"/>
        <w:ind w:right="425"/>
        <w:rPr>
          <w:rFonts w:ascii="Century Gothic" w:hAnsi="Century Gothic" w:cs="Arial"/>
          <w:b/>
          <w:bCs/>
          <w:sz w:val="20"/>
          <w:szCs w:val="20"/>
        </w:rPr>
      </w:pPr>
      <w:r w:rsidRPr="75A6FCC1">
        <w:rPr>
          <w:rFonts w:ascii="Century Gothic" w:hAnsi="Century Gothic"/>
          <w:color w:val="000000" w:themeColor="text1"/>
          <w:sz w:val="20"/>
          <w:szCs w:val="20"/>
        </w:rPr>
        <w:t xml:space="preserve">Annual leave:  33 days in each year including Bank Holidays.  </w:t>
      </w:r>
    </w:p>
    <w:p w14:paraId="70B6E800" w14:textId="77777777" w:rsidR="00262BD6" w:rsidRPr="00BA7745" w:rsidRDefault="00262BD6" w:rsidP="00262BD6">
      <w:pPr>
        <w:spacing w:after="0" w:line="240" w:lineRule="auto"/>
        <w:ind w:right="425"/>
        <w:rPr>
          <w:rFonts w:ascii="Century Gothic" w:hAnsi="Century Gothic" w:cs="Arial"/>
          <w:sz w:val="20"/>
          <w:szCs w:val="20"/>
        </w:rPr>
      </w:pPr>
    </w:p>
    <w:p w14:paraId="33EF4D00" w14:textId="713585EB" w:rsidR="00262BD6" w:rsidRPr="00BA7745" w:rsidRDefault="00262BD6" w:rsidP="00262BD6">
      <w:pPr>
        <w:numPr>
          <w:ilvl w:val="0"/>
          <w:numId w:val="21"/>
        </w:numPr>
        <w:spacing w:after="0" w:line="240" w:lineRule="auto"/>
        <w:ind w:right="425"/>
        <w:rPr>
          <w:rFonts w:ascii="Century Gothic" w:hAnsi="Century Gothic" w:cs="Arial"/>
          <w:b/>
          <w:sz w:val="20"/>
          <w:szCs w:val="20"/>
        </w:rPr>
      </w:pPr>
      <w:r w:rsidRPr="00B33604">
        <w:rPr>
          <w:rFonts w:ascii="Century Gothic" w:hAnsi="Century Gothic" w:cs="Arial"/>
          <w:sz w:val="20"/>
          <w:szCs w:val="20"/>
        </w:rPr>
        <w:t xml:space="preserve">After the first month’s service, 2 weeks at full pay in a rolling </w:t>
      </w:r>
      <w:proofErr w:type="gramStart"/>
      <w:r w:rsidRPr="00B33604">
        <w:rPr>
          <w:rFonts w:ascii="Century Gothic" w:hAnsi="Century Gothic" w:cs="Arial"/>
          <w:sz w:val="20"/>
          <w:szCs w:val="20"/>
        </w:rPr>
        <w:t>12 month</w:t>
      </w:r>
      <w:proofErr w:type="gramEnd"/>
      <w:r w:rsidRPr="00B33604">
        <w:rPr>
          <w:rFonts w:ascii="Century Gothic" w:hAnsi="Century Gothic" w:cs="Arial"/>
          <w:sz w:val="20"/>
          <w:szCs w:val="20"/>
        </w:rPr>
        <w:t xml:space="preserve"> period</w:t>
      </w:r>
      <w:r>
        <w:rPr>
          <w:rFonts w:ascii="Century Gothic" w:hAnsi="Century Gothic" w:cs="Arial"/>
          <w:sz w:val="20"/>
          <w:szCs w:val="20"/>
        </w:rPr>
        <w:t>.</w:t>
      </w:r>
    </w:p>
    <w:p w14:paraId="7E69BC5B" w14:textId="77777777" w:rsidR="00262BD6" w:rsidRPr="00FA6714" w:rsidRDefault="00262BD6" w:rsidP="00262BD6">
      <w:pPr>
        <w:pStyle w:val="ListParagraph"/>
        <w:ind w:right="425"/>
        <w:rPr>
          <w:rFonts w:ascii="Century Gothic" w:hAnsi="Century Gothic"/>
          <w:color w:val="000000" w:themeColor="text1"/>
          <w:sz w:val="20"/>
          <w:szCs w:val="20"/>
        </w:rPr>
      </w:pPr>
    </w:p>
    <w:p w14:paraId="78C314B5" w14:textId="61B29756" w:rsidR="00262BD6" w:rsidRDefault="00262BD6" w:rsidP="00B86649">
      <w:pPr>
        <w:pStyle w:val="ListParagraph"/>
        <w:numPr>
          <w:ilvl w:val="0"/>
          <w:numId w:val="20"/>
        </w:numPr>
        <w:spacing w:after="0" w:line="240" w:lineRule="auto"/>
        <w:ind w:right="425"/>
        <w:rPr>
          <w:rFonts w:ascii="Century Gothic" w:hAnsi="Century Gothic"/>
          <w:color w:val="000000" w:themeColor="text1"/>
          <w:sz w:val="20"/>
          <w:szCs w:val="20"/>
        </w:rPr>
      </w:pPr>
      <w:r w:rsidRPr="00FA6714">
        <w:rPr>
          <w:rFonts w:ascii="Century Gothic" w:hAnsi="Century Gothic"/>
          <w:color w:val="000000" w:themeColor="text1"/>
          <w:sz w:val="20"/>
          <w:szCs w:val="20"/>
        </w:rPr>
        <w:t xml:space="preserve">Emergency Family/Carers </w:t>
      </w:r>
      <w:proofErr w:type="gramStart"/>
      <w:r w:rsidRPr="00FA6714">
        <w:rPr>
          <w:rFonts w:ascii="Century Gothic" w:hAnsi="Century Gothic"/>
          <w:color w:val="000000" w:themeColor="text1"/>
          <w:sz w:val="20"/>
          <w:szCs w:val="20"/>
        </w:rPr>
        <w:t>leave:</w:t>
      </w:r>
      <w:proofErr w:type="gramEnd"/>
      <w:r w:rsidRPr="00FA6714">
        <w:rPr>
          <w:rFonts w:ascii="Century Gothic" w:hAnsi="Century Gothic"/>
          <w:color w:val="000000" w:themeColor="text1"/>
          <w:sz w:val="20"/>
          <w:szCs w:val="20"/>
        </w:rPr>
        <w:t xml:space="preserve">  up to</w:t>
      </w:r>
      <w:r w:rsidRPr="00A95A23">
        <w:rPr>
          <w:rFonts w:ascii="Century Gothic" w:hAnsi="Century Gothic"/>
          <w:sz w:val="20"/>
          <w:szCs w:val="20"/>
        </w:rPr>
        <w:t xml:space="preserve"> 6 </w:t>
      </w:r>
      <w:r w:rsidRPr="00FA6714">
        <w:rPr>
          <w:rFonts w:ascii="Century Gothic" w:hAnsi="Century Gothic"/>
          <w:color w:val="000000" w:themeColor="text1"/>
          <w:sz w:val="20"/>
          <w:szCs w:val="20"/>
        </w:rPr>
        <w:t>days per annum</w:t>
      </w:r>
      <w:r>
        <w:rPr>
          <w:rFonts w:ascii="Century Gothic" w:hAnsi="Century Gothic"/>
          <w:color w:val="000000" w:themeColor="text1"/>
          <w:sz w:val="20"/>
          <w:szCs w:val="20"/>
        </w:rPr>
        <w:t>.</w:t>
      </w:r>
    </w:p>
    <w:p w14:paraId="1B64A4D2" w14:textId="12399C80" w:rsidR="00B86649" w:rsidRDefault="00B86649" w:rsidP="00B86649">
      <w:pPr>
        <w:spacing w:after="0" w:line="240" w:lineRule="auto"/>
        <w:ind w:right="425"/>
        <w:rPr>
          <w:rFonts w:ascii="Century Gothic" w:hAnsi="Century Gothic"/>
          <w:color w:val="000000" w:themeColor="text1"/>
          <w:sz w:val="20"/>
          <w:szCs w:val="20"/>
        </w:rPr>
      </w:pPr>
    </w:p>
    <w:p w14:paraId="4735A235" w14:textId="74C0B828" w:rsidR="00B86649" w:rsidRPr="00B86649" w:rsidRDefault="00B86649" w:rsidP="00B86649">
      <w:pPr>
        <w:pStyle w:val="ListParagraph"/>
        <w:numPr>
          <w:ilvl w:val="0"/>
          <w:numId w:val="20"/>
        </w:numPr>
        <w:spacing w:after="0" w:line="240" w:lineRule="auto"/>
        <w:ind w:right="425"/>
        <w:rPr>
          <w:rFonts w:ascii="Century Gothic" w:hAnsi="Century Gothic"/>
          <w:color w:val="000000" w:themeColor="text1"/>
          <w:sz w:val="20"/>
          <w:szCs w:val="20"/>
        </w:rPr>
      </w:pPr>
      <w:r>
        <w:rPr>
          <w:rFonts w:ascii="Century Gothic" w:hAnsi="Century Gothic"/>
          <w:color w:val="000000" w:themeColor="text1"/>
          <w:sz w:val="20"/>
          <w:szCs w:val="20"/>
        </w:rPr>
        <w:t>Employee Assistance Programme</w:t>
      </w:r>
    </w:p>
    <w:p w14:paraId="6EFE6275" w14:textId="77777777" w:rsidR="00262BD6" w:rsidRPr="00FA6714" w:rsidRDefault="00262BD6" w:rsidP="00262BD6">
      <w:pPr>
        <w:pStyle w:val="ListParagraph"/>
        <w:ind w:right="425"/>
        <w:rPr>
          <w:rFonts w:ascii="Century Gothic" w:hAnsi="Century Gothic"/>
          <w:color w:val="000000" w:themeColor="text1"/>
          <w:sz w:val="20"/>
          <w:szCs w:val="20"/>
        </w:rPr>
      </w:pPr>
    </w:p>
    <w:p w14:paraId="30140257" w14:textId="49E09AAD" w:rsidR="00262BD6" w:rsidRPr="00D137E1" w:rsidRDefault="00262BD6" w:rsidP="00262BD6">
      <w:pPr>
        <w:pStyle w:val="ListParagraph"/>
        <w:numPr>
          <w:ilvl w:val="0"/>
          <w:numId w:val="20"/>
        </w:numPr>
        <w:spacing w:after="0" w:line="240" w:lineRule="auto"/>
        <w:ind w:right="425"/>
        <w:rPr>
          <w:rFonts w:ascii="Century Gothic" w:hAnsi="Century Gothic"/>
          <w:sz w:val="20"/>
          <w:szCs w:val="20"/>
        </w:rPr>
      </w:pPr>
      <w:r w:rsidRPr="004200D7">
        <w:rPr>
          <w:rFonts w:ascii="Century Gothic" w:hAnsi="Century Gothic"/>
          <w:color w:val="000000" w:themeColor="text1"/>
          <w:sz w:val="20"/>
          <w:szCs w:val="20"/>
        </w:rPr>
        <w:t>Bicycle voucher Scheme</w:t>
      </w:r>
      <w:r>
        <w:rPr>
          <w:rFonts w:ascii="Century Gothic" w:hAnsi="Century Gothic"/>
          <w:color w:val="000000" w:themeColor="text1"/>
          <w:sz w:val="20"/>
          <w:szCs w:val="20"/>
        </w:rPr>
        <w:t>.</w:t>
      </w:r>
    </w:p>
    <w:p w14:paraId="70D49ED1" w14:textId="77777777" w:rsidR="00D137E1" w:rsidRPr="00D137E1" w:rsidRDefault="00D137E1" w:rsidP="00D137E1">
      <w:pPr>
        <w:pStyle w:val="ListParagraph"/>
        <w:rPr>
          <w:rFonts w:ascii="Century Gothic" w:hAnsi="Century Gothic"/>
          <w:sz w:val="20"/>
          <w:szCs w:val="20"/>
        </w:rPr>
      </w:pPr>
    </w:p>
    <w:p w14:paraId="489AAC66" w14:textId="49BC9218" w:rsidR="00D137E1" w:rsidRPr="0078239C" w:rsidRDefault="00D137E1" w:rsidP="00262BD6">
      <w:pPr>
        <w:pStyle w:val="ListParagraph"/>
        <w:numPr>
          <w:ilvl w:val="0"/>
          <w:numId w:val="20"/>
        </w:numPr>
        <w:spacing w:after="0" w:line="240" w:lineRule="auto"/>
        <w:ind w:right="425"/>
        <w:rPr>
          <w:rFonts w:ascii="Century Gothic" w:hAnsi="Century Gothic"/>
          <w:sz w:val="20"/>
          <w:szCs w:val="20"/>
        </w:rPr>
      </w:pPr>
      <w:r>
        <w:rPr>
          <w:rFonts w:ascii="Century Gothic" w:hAnsi="Century Gothic"/>
          <w:sz w:val="20"/>
          <w:szCs w:val="20"/>
        </w:rPr>
        <w:lastRenderedPageBreak/>
        <w:t>Flexible working opportunities to enable you to balance commitments or parental/caring responsibilities.</w:t>
      </w:r>
    </w:p>
    <w:p w14:paraId="5811DA98" w14:textId="77777777" w:rsidR="0078239C" w:rsidRPr="0078239C" w:rsidRDefault="0078239C" w:rsidP="0078239C">
      <w:pPr>
        <w:pStyle w:val="ListParagraph"/>
        <w:rPr>
          <w:rFonts w:ascii="Century Gothic" w:hAnsi="Century Gothic"/>
          <w:sz w:val="20"/>
          <w:szCs w:val="20"/>
        </w:rPr>
      </w:pPr>
    </w:p>
    <w:p w14:paraId="1993D9A9" w14:textId="0715B3A8" w:rsidR="0078239C" w:rsidRPr="004200D7" w:rsidRDefault="0078239C" w:rsidP="00262BD6">
      <w:pPr>
        <w:pStyle w:val="ListParagraph"/>
        <w:numPr>
          <w:ilvl w:val="0"/>
          <w:numId w:val="20"/>
        </w:numPr>
        <w:spacing w:after="0" w:line="240" w:lineRule="auto"/>
        <w:ind w:right="425"/>
        <w:rPr>
          <w:rFonts w:ascii="Century Gothic" w:hAnsi="Century Gothic"/>
          <w:sz w:val="20"/>
          <w:szCs w:val="20"/>
        </w:rPr>
      </w:pPr>
      <w:r>
        <w:rPr>
          <w:rFonts w:ascii="Century Gothic" w:hAnsi="Century Gothic"/>
          <w:sz w:val="20"/>
          <w:szCs w:val="20"/>
        </w:rPr>
        <w:t xml:space="preserve">Disability Committed Employer; please let us know if you require any reasonable adjustments in order to access the recruitment process. </w:t>
      </w:r>
      <w:r w:rsidRPr="0078239C">
        <w:rPr>
          <w:rFonts w:ascii="Century Gothic" w:hAnsi="Century Gothic"/>
          <w:sz w:val="20"/>
          <w:szCs w:val="20"/>
        </w:rPr>
        <w:t xml:space="preserve">Access to Work maybe also be able to help if you require communication support at the interview. For more information about Access to Work, please visit: </w:t>
      </w:r>
      <w:proofErr w:type="gramStart"/>
      <w:r w:rsidRPr="0078239C">
        <w:rPr>
          <w:rFonts w:ascii="Century Gothic" w:hAnsi="Century Gothic"/>
          <w:sz w:val="20"/>
          <w:szCs w:val="20"/>
        </w:rPr>
        <w:t>https://www.gov.uk/access-to-work</w:t>
      </w:r>
      <w:proofErr w:type="gramEnd"/>
    </w:p>
    <w:p w14:paraId="01DFA395" w14:textId="77777777" w:rsidR="008901BA" w:rsidRPr="00F94E63" w:rsidRDefault="008901BA" w:rsidP="008901BA">
      <w:pPr>
        <w:rPr>
          <w:rFonts w:ascii="Century Gothic" w:hAnsi="Century Gothic"/>
          <w:sz w:val="20"/>
          <w:szCs w:val="24"/>
        </w:rPr>
      </w:pPr>
    </w:p>
    <w:p w14:paraId="7B933769" w14:textId="27B42444" w:rsidR="00FA68D0" w:rsidRDefault="00282C2D">
      <w:pPr>
        <w:rPr>
          <w:rFonts w:ascii="Century Gothic" w:hAnsi="Century Gothic"/>
          <w:b/>
          <w:sz w:val="20"/>
          <w:szCs w:val="24"/>
        </w:rPr>
      </w:pPr>
      <w:r>
        <w:rPr>
          <w:noProof/>
        </w:rPr>
        <w:drawing>
          <wp:inline distT="0" distB="0" distL="0" distR="0" wp14:anchorId="021624BC" wp14:editId="6F74221A">
            <wp:extent cx="3138805" cy="1552264"/>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7616" t="20874" r="17738" b="22267"/>
                    <a:stretch/>
                  </pic:blipFill>
                  <pic:spPr bwMode="auto">
                    <a:xfrm>
                      <a:off x="0" y="0"/>
                      <a:ext cx="3141446" cy="1553570"/>
                    </a:xfrm>
                    <a:prstGeom prst="rect">
                      <a:avLst/>
                    </a:prstGeom>
                    <a:ln>
                      <a:noFill/>
                    </a:ln>
                    <a:extLst>
                      <a:ext uri="{53640926-AAD7-44D8-BBD7-CCE9431645EC}">
                        <a14:shadowObscured xmlns:a14="http://schemas.microsoft.com/office/drawing/2010/main"/>
                      </a:ext>
                    </a:extLst>
                  </pic:spPr>
                </pic:pic>
              </a:graphicData>
            </a:graphic>
          </wp:inline>
        </w:drawing>
      </w:r>
    </w:p>
    <w:p w14:paraId="44E01DDE" w14:textId="594C9A7D" w:rsidR="002C0489" w:rsidRDefault="002C0489">
      <w:pPr>
        <w:rPr>
          <w:rFonts w:ascii="Century Gothic" w:hAnsi="Century Gothic"/>
          <w:b/>
          <w:sz w:val="20"/>
          <w:szCs w:val="24"/>
        </w:rPr>
      </w:pPr>
    </w:p>
    <w:p w14:paraId="6ACF98DB" w14:textId="248B9B15" w:rsidR="002C0489" w:rsidRPr="008901BA" w:rsidRDefault="002C0489">
      <w:pPr>
        <w:rPr>
          <w:rFonts w:ascii="Century Gothic" w:hAnsi="Century Gothic"/>
          <w:b/>
          <w:sz w:val="20"/>
          <w:szCs w:val="24"/>
        </w:rPr>
      </w:pPr>
      <w:r>
        <w:rPr>
          <w:noProof/>
        </w:rPr>
        <w:drawing>
          <wp:inline distT="0" distB="0" distL="0" distR="0" wp14:anchorId="1AC93B83" wp14:editId="4F43243B">
            <wp:extent cx="3324225" cy="1590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9805" t="12117" r="32196" b="38523"/>
                    <a:stretch/>
                  </pic:blipFill>
                  <pic:spPr bwMode="auto">
                    <a:xfrm>
                      <a:off x="0" y="0"/>
                      <a:ext cx="3324225" cy="1590675"/>
                    </a:xfrm>
                    <a:prstGeom prst="rect">
                      <a:avLst/>
                    </a:prstGeom>
                    <a:ln>
                      <a:noFill/>
                    </a:ln>
                    <a:extLst>
                      <a:ext uri="{53640926-AAD7-44D8-BBD7-CCE9431645EC}">
                        <a14:shadowObscured xmlns:a14="http://schemas.microsoft.com/office/drawing/2010/main"/>
                      </a:ext>
                    </a:extLst>
                  </pic:spPr>
                </pic:pic>
              </a:graphicData>
            </a:graphic>
          </wp:inline>
        </w:drawing>
      </w:r>
    </w:p>
    <w:sectPr w:rsidR="002C0489" w:rsidRPr="008901BA" w:rsidSect="00404A0B">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272C9"/>
    <w:multiLevelType w:val="hybridMultilevel"/>
    <w:tmpl w:val="D37E1C5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764E1"/>
    <w:multiLevelType w:val="hybridMultilevel"/>
    <w:tmpl w:val="B298194A"/>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AA3259"/>
    <w:multiLevelType w:val="hybridMultilevel"/>
    <w:tmpl w:val="6CBA906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DB30FE"/>
    <w:multiLevelType w:val="hybridMultilevel"/>
    <w:tmpl w:val="9D22ADB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D0BC6"/>
    <w:multiLevelType w:val="hybridMultilevel"/>
    <w:tmpl w:val="643A8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B62C0E"/>
    <w:multiLevelType w:val="hybridMultilevel"/>
    <w:tmpl w:val="A65C98D0"/>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270BB"/>
    <w:multiLevelType w:val="hybridMultilevel"/>
    <w:tmpl w:val="E70AFE7A"/>
    <w:lvl w:ilvl="0" w:tplc="CEAC1C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D6446D"/>
    <w:multiLevelType w:val="hybridMultilevel"/>
    <w:tmpl w:val="45AA0876"/>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A7171"/>
    <w:multiLevelType w:val="hybridMultilevel"/>
    <w:tmpl w:val="D148385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277027"/>
    <w:multiLevelType w:val="hybridMultilevel"/>
    <w:tmpl w:val="CBCE4B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D461E8"/>
    <w:multiLevelType w:val="hybridMultilevel"/>
    <w:tmpl w:val="DF36CCF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0FD12B9"/>
    <w:multiLevelType w:val="hybridMultilevel"/>
    <w:tmpl w:val="D048EF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7017EA"/>
    <w:multiLevelType w:val="hybridMultilevel"/>
    <w:tmpl w:val="46BAA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D3D25"/>
    <w:multiLevelType w:val="hybridMultilevel"/>
    <w:tmpl w:val="00ECB43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AA25EA0"/>
    <w:multiLevelType w:val="hybridMultilevel"/>
    <w:tmpl w:val="6B5AB370"/>
    <w:lvl w:ilvl="0" w:tplc="AD0638EC">
      <w:numFmt w:val="bullet"/>
      <w:lvlText w:val="•"/>
      <w:lvlJc w:val="left"/>
      <w:pPr>
        <w:ind w:left="360" w:hanging="360"/>
      </w:pPr>
      <w:rPr>
        <w:rFonts w:ascii="Century Gothic" w:eastAsiaTheme="minorHAnsi" w:hAnsi="Century Gothic" w:cstheme="minorBidi" w:hint="default"/>
      </w:rPr>
    </w:lvl>
    <w:lvl w:ilvl="1" w:tplc="AACA9268">
      <w:numFmt w:val="bullet"/>
      <w:lvlText w:val=""/>
      <w:lvlJc w:val="left"/>
      <w:pPr>
        <w:ind w:left="1440" w:hanging="360"/>
      </w:pPr>
      <w:rPr>
        <w:rFonts w:ascii="Century Gothic" w:eastAsiaTheme="minorHAnsi" w:hAnsi="Century Gothic" w:cstheme="minorBid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BD8567A"/>
    <w:multiLevelType w:val="hybridMultilevel"/>
    <w:tmpl w:val="BBE03B2C"/>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D1C0393"/>
    <w:multiLevelType w:val="hybridMultilevel"/>
    <w:tmpl w:val="A4D0396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394B1E"/>
    <w:multiLevelType w:val="hybridMultilevel"/>
    <w:tmpl w:val="1408B63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1486AD6"/>
    <w:multiLevelType w:val="hybridMultilevel"/>
    <w:tmpl w:val="D7264DEA"/>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906586"/>
    <w:multiLevelType w:val="hybridMultilevel"/>
    <w:tmpl w:val="2CB8F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10554B"/>
    <w:multiLevelType w:val="hybridMultilevel"/>
    <w:tmpl w:val="CAD00BCE"/>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7F1277"/>
    <w:multiLevelType w:val="hybridMultilevel"/>
    <w:tmpl w:val="1212C1B4"/>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4D06F7"/>
    <w:multiLevelType w:val="hybridMultilevel"/>
    <w:tmpl w:val="A06837B2"/>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E608B7"/>
    <w:multiLevelType w:val="hybridMultilevel"/>
    <w:tmpl w:val="5254C410"/>
    <w:lvl w:ilvl="0" w:tplc="AD0638EC">
      <w:numFmt w:val="bullet"/>
      <w:lvlText w:val="•"/>
      <w:lvlJc w:val="left"/>
      <w:pPr>
        <w:ind w:left="360" w:hanging="360"/>
      </w:pPr>
      <w:rPr>
        <w:rFonts w:ascii="Century Gothic" w:eastAsiaTheme="minorHAnsi"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0E5F2F"/>
    <w:multiLevelType w:val="hybridMultilevel"/>
    <w:tmpl w:val="B60E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23"/>
  </w:num>
  <w:num w:numId="3">
    <w:abstractNumId w:val="22"/>
  </w:num>
  <w:num w:numId="4">
    <w:abstractNumId w:val="7"/>
  </w:num>
  <w:num w:numId="5">
    <w:abstractNumId w:val="11"/>
  </w:num>
  <w:num w:numId="6">
    <w:abstractNumId w:val="0"/>
  </w:num>
  <w:num w:numId="7">
    <w:abstractNumId w:val="15"/>
  </w:num>
  <w:num w:numId="8">
    <w:abstractNumId w:val="2"/>
  </w:num>
  <w:num w:numId="9">
    <w:abstractNumId w:val="8"/>
  </w:num>
  <w:num w:numId="10">
    <w:abstractNumId w:val="18"/>
  </w:num>
  <w:num w:numId="11">
    <w:abstractNumId w:val="14"/>
  </w:num>
  <w:num w:numId="12">
    <w:abstractNumId w:val="20"/>
  </w:num>
  <w:num w:numId="13">
    <w:abstractNumId w:val="1"/>
  </w:num>
  <w:num w:numId="14">
    <w:abstractNumId w:val="21"/>
  </w:num>
  <w:num w:numId="15">
    <w:abstractNumId w:val="3"/>
  </w:num>
  <w:num w:numId="16">
    <w:abstractNumId w:val="5"/>
  </w:num>
  <w:num w:numId="17">
    <w:abstractNumId w:val="16"/>
  </w:num>
  <w:num w:numId="18">
    <w:abstractNumId w:val="17"/>
  </w:num>
  <w:num w:numId="19">
    <w:abstractNumId w:val="4"/>
  </w:num>
  <w:num w:numId="20">
    <w:abstractNumId w:val="10"/>
  </w:num>
  <w:num w:numId="21">
    <w:abstractNumId w:val="6"/>
  </w:num>
  <w:num w:numId="22">
    <w:abstractNumId w:val="9"/>
  </w:num>
  <w:num w:numId="23">
    <w:abstractNumId w:val="19"/>
  </w:num>
  <w:num w:numId="24">
    <w:abstractNumId w:val="24"/>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1BA"/>
    <w:rsid w:val="00090DCC"/>
    <w:rsid w:val="000D20C7"/>
    <w:rsid w:val="00146E55"/>
    <w:rsid w:val="001A1082"/>
    <w:rsid w:val="00262BD6"/>
    <w:rsid w:val="00282C2D"/>
    <w:rsid w:val="002B5CC2"/>
    <w:rsid w:val="002C0489"/>
    <w:rsid w:val="00332A1D"/>
    <w:rsid w:val="003374B4"/>
    <w:rsid w:val="0034566E"/>
    <w:rsid w:val="00353497"/>
    <w:rsid w:val="00353A6C"/>
    <w:rsid w:val="00372F59"/>
    <w:rsid w:val="00376FB6"/>
    <w:rsid w:val="003B2A2E"/>
    <w:rsid w:val="003B5881"/>
    <w:rsid w:val="00404A0B"/>
    <w:rsid w:val="0043096F"/>
    <w:rsid w:val="00460E23"/>
    <w:rsid w:val="004975BD"/>
    <w:rsid w:val="004A70DD"/>
    <w:rsid w:val="0052789E"/>
    <w:rsid w:val="00540318"/>
    <w:rsid w:val="00571734"/>
    <w:rsid w:val="006128A3"/>
    <w:rsid w:val="006339DB"/>
    <w:rsid w:val="006A5458"/>
    <w:rsid w:val="006A79EA"/>
    <w:rsid w:val="007354FB"/>
    <w:rsid w:val="0078239C"/>
    <w:rsid w:val="007B77EF"/>
    <w:rsid w:val="007F5EC8"/>
    <w:rsid w:val="008005F0"/>
    <w:rsid w:val="00855AFD"/>
    <w:rsid w:val="00870251"/>
    <w:rsid w:val="008901BA"/>
    <w:rsid w:val="00905275"/>
    <w:rsid w:val="00906B44"/>
    <w:rsid w:val="009278D1"/>
    <w:rsid w:val="009809D7"/>
    <w:rsid w:val="009B3081"/>
    <w:rsid w:val="009E5E1B"/>
    <w:rsid w:val="00A75952"/>
    <w:rsid w:val="00AB66EB"/>
    <w:rsid w:val="00AC2633"/>
    <w:rsid w:val="00AD4C6C"/>
    <w:rsid w:val="00AD56E4"/>
    <w:rsid w:val="00AE36F4"/>
    <w:rsid w:val="00B02769"/>
    <w:rsid w:val="00B638A5"/>
    <w:rsid w:val="00B63D62"/>
    <w:rsid w:val="00B86649"/>
    <w:rsid w:val="00C00781"/>
    <w:rsid w:val="00C31079"/>
    <w:rsid w:val="00C803D8"/>
    <w:rsid w:val="00CA3090"/>
    <w:rsid w:val="00D137E1"/>
    <w:rsid w:val="00D41138"/>
    <w:rsid w:val="00D43BFF"/>
    <w:rsid w:val="00D866D2"/>
    <w:rsid w:val="00D933B7"/>
    <w:rsid w:val="00E243B6"/>
    <w:rsid w:val="00F20180"/>
    <w:rsid w:val="00F203FE"/>
    <w:rsid w:val="00F76A74"/>
    <w:rsid w:val="00FA68D0"/>
    <w:rsid w:val="00FC48E0"/>
    <w:rsid w:val="04F5E18D"/>
    <w:rsid w:val="15B265C1"/>
    <w:rsid w:val="1DF35AEF"/>
    <w:rsid w:val="204B4E00"/>
    <w:rsid w:val="240AA1B3"/>
    <w:rsid w:val="26310815"/>
    <w:rsid w:val="2BE79D79"/>
    <w:rsid w:val="33A23F01"/>
    <w:rsid w:val="34A82629"/>
    <w:rsid w:val="37DC0F66"/>
    <w:rsid w:val="39C03C3B"/>
    <w:rsid w:val="3BB35DC5"/>
    <w:rsid w:val="3E207B3E"/>
    <w:rsid w:val="3EA516DF"/>
    <w:rsid w:val="445F9A1C"/>
    <w:rsid w:val="53D0EE12"/>
    <w:rsid w:val="556CBE73"/>
    <w:rsid w:val="5720197D"/>
    <w:rsid w:val="5EF38FDE"/>
    <w:rsid w:val="60B9338D"/>
    <w:rsid w:val="67B88B8F"/>
    <w:rsid w:val="6CE47EE8"/>
    <w:rsid w:val="75A6FCC1"/>
    <w:rsid w:val="7705B676"/>
    <w:rsid w:val="78D00775"/>
    <w:rsid w:val="791140F5"/>
    <w:rsid w:val="7E30C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8525"/>
  <w15:docId w15:val="{5AF50F0A-5152-46A5-8781-E9011BF6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0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1BA"/>
    <w:pPr>
      <w:ind w:left="720"/>
      <w:contextualSpacing/>
    </w:pPr>
  </w:style>
  <w:style w:type="table" w:customStyle="1" w:styleId="TableGrid1">
    <w:name w:val="Table Grid1"/>
    <w:basedOn w:val="TableNormal"/>
    <w:next w:val="TableGrid"/>
    <w:uiPriority w:val="59"/>
    <w:rsid w:val="008901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3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331771C3E6684AA9219BCBEEF8A563" ma:contentTypeVersion="11" ma:contentTypeDescription="Create a new document." ma:contentTypeScope="" ma:versionID="dd8f8e28e1c1d33834b42913b31fc6e7">
  <xsd:schema xmlns:xsd="http://www.w3.org/2001/XMLSchema" xmlns:xs="http://www.w3.org/2001/XMLSchema" xmlns:p="http://schemas.microsoft.com/office/2006/metadata/properties" xmlns:ns2="946defca-5ac6-411a-bbd3-6ed692969c99" xmlns:ns3="fed01b2c-072b-4441-8eef-b51478bbb4ce" targetNamespace="http://schemas.microsoft.com/office/2006/metadata/properties" ma:root="true" ma:fieldsID="1a36cb549c9659279bcdcacf6ddfc286" ns2:_="" ns3:_="">
    <xsd:import namespace="946defca-5ac6-411a-bbd3-6ed692969c99"/>
    <xsd:import namespace="fed01b2c-072b-4441-8eef-b51478bbb4c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defca-5ac6-411a-bbd3-6ed692969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01b2c-072b-4441-8eef-b51478bbb4c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190172-B9A8-4534-8687-6949D8461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defca-5ac6-411a-bbd3-6ed692969c99"/>
    <ds:schemaRef ds:uri="fed01b2c-072b-4441-8eef-b51478bbb4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DDC08B-C6DF-4C4A-931F-FA4DD8D143A2}">
  <ds:schemaRefs>
    <ds:schemaRef ds:uri="http://schemas.microsoft.com/sharepoint/v3/contenttype/forms"/>
  </ds:schemaRefs>
</ds:datastoreItem>
</file>

<file path=customXml/itemProps3.xml><?xml version="1.0" encoding="utf-8"?>
<ds:datastoreItem xmlns:ds="http://schemas.openxmlformats.org/officeDocument/2006/customXml" ds:itemID="{D4558D2C-6CAF-4DC8-A547-7428E67399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1415</Words>
  <Characters>8067</Characters>
  <Application>Microsoft Office Word</Application>
  <DocSecurity>4</DocSecurity>
  <Lines>67</Lines>
  <Paragraphs>18</Paragraphs>
  <ScaleCrop>false</ScaleCrop>
  <Company>Hewlett-Packard Company</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Botting</dc:creator>
  <cp:lastModifiedBy>Kathryn Boon</cp:lastModifiedBy>
  <cp:revision>2</cp:revision>
  <cp:lastPrinted>2019-03-20T12:08:00Z</cp:lastPrinted>
  <dcterms:created xsi:type="dcterms:W3CDTF">2021-06-07T10:09:00Z</dcterms:created>
  <dcterms:modified xsi:type="dcterms:W3CDTF">2021-06-07T10:09:00Z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0x0101006B331771C3E6684AA9219BCBEEF8A563</vt:lpwstr>
  </property>
</Properties>
</file>